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2D3E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56F5D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4212AAC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76EB08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C75D1D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EFF75C1" w14:textId="18AE10B3" w:rsidR="00D528B9" w:rsidRDefault="003C1060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505C0600" wp14:editId="3B57F9D6">
                <wp:simplePos x="0" y="0"/>
                <wp:positionH relativeFrom="page">
                  <wp:posOffset>6774180</wp:posOffset>
                </wp:positionH>
                <wp:positionV relativeFrom="page">
                  <wp:posOffset>1028700</wp:posOffset>
                </wp:positionV>
                <wp:extent cx="622300" cy="7320280"/>
                <wp:effectExtent l="0" t="0" r="6350" b="1397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7320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10A48C" w14:textId="69C06234" w:rsidR="00D528B9" w:rsidRPr="000B2909" w:rsidRDefault="000B2909">
                            <w:pPr>
                              <w:pStyle w:val="FrameContents"/>
                              <w:spacing w:after="0" w:line="979" w:lineRule="exact"/>
                              <w:ind w:right="-161"/>
                              <w:rPr>
                                <w:rFonts w:ascii="Times New Roman" w:eastAsia="Times New Roman" w:hAnsi="Times New Roman"/>
                                <w:sz w:val="72"/>
                                <w:szCs w:val="72"/>
                                <w:lang w:val="sr-Cyrl-RS"/>
                              </w:rPr>
                            </w:pPr>
                            <w:r w:rsidRPr="000B2909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72"/>
                                <w:szCs w:val="72"/>
                                <w:lang w:val="sr-Cyrl-RS"/>
                              </w:rPr>
                              <w:t>ИСТОРИЈА РАДИОЛОГИЈЕ</w:t>
                            </w:r>
                          </w:p>
                        </w:txbxContent>
                      </wps:txbx>
                      <wps:bodyPr vert="vert270"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5C0600" id="Frame1" o:spid="_x0000_s1026" style="position:absolute;margin-left:533.4pt;margin-top:81pt;width:49pt;height:576.4pt;z-index:-50331647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" o:allowincell="f" filled="f" stroked="f" strokeweight="0">
                <v:textbox style="layout-flow:vertical;mso-layout-flow-alt:bottom-to-top" inset="0,0,0,0">
                  <w:txbxContent>
                    <w:p w14:paraId="6410A48C" w14:textId="69C06234" w:rsidR="00D528B9" w:rsidRPr="000B2909" w:rsidRDefault="000B2909">
                      <w:pPr>
                        <w:pStyle w:val="FrameContents"/>
                        <w:spacing w:after="0" w:line="979" w:lineRule="exact"/>
                        <w:ind w:right="-161"/>
                        <w:rPr>
                          <w:rFonts w:ascii="Times New Roman" w:eastAsia="Times New Roman" w:hAnsi="Times New Roman"/>
                          <w:sz w:val="72"/>
                          <w:szCs w:val="72"/>
                          <w:lang w:val="sr-Cyrl-RS"/>
                        </w:rPr>
                      </w:pPr>
                      <w:r w:rsidRPr="000B2909">
                        <w:rPr>
                          <w:rFonts w:ascii="Times New Roman" w:eastAsia="Times New Roman" w:hAnsi="Times New Roman"/>
                          <w:b/>
                          <w:color w:val="000000"/>
                          <w:sz w:val="72"/>
                          <w:szCs w:val="72"/>
                          <w:lang w:val="sr-Cyrl-RS"/>
                        </w:rPr>
                        <w:t>ИСТОРИЈА РАДИОЛОГИЈЕ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9552861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2FB0514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2FEA337" w14:textId="247431FA" w:rsidR="00D528B9" w:rsidRDefault="00D528B9">
      <w:pPr>
        <w:spacing w:after="0" w:line="200" w:lineRule="exact"/>
        <w:rPr>
          <w:sz w:val="20"/>
          <w:szCs w:val="20"/>
        </w:rPr>
      </w:pPr>
    </w:p>
    <w:p w14:paraId="7DC82B60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4FD23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2DFE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03331E19" w14:textId="77777777" w:rsidR="00D528B9" w:rsidRDefault="00D528B9">
      <w:pPr>
        <w:spacing w:before="13" w:after="0" w:line="240" w:lineRule="exact"/>
        <w:rPr>
          <w:sz w:val="24"/>
          <w:szCs w:val="24"/>
        </w:rPr>
      </w:pPr>
    </w:p>
    <w:p w14:paraId="5B164C0B" w14:textId="77777777" w:rsidR="00D528B9" w:rsidRDefault="00924BC8">
      <w:pPr>
        <w:spacing w:after="0" w:line="240" w:lineRule="auto"/>
        <w:ind w:left="3630" w:right="-20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AF306CF" wp14:editId="38591C06">
            <wp:extent cx="1356360" cy="184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2D3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4783AB6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153D4D5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2818ADB9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5CD4A7A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FAF13F8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3A9DEF47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57F15CF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6189732F" w14:textId="77777777" w:rsidR="00D528B9" w:rsidRDefault="00D528B9">
      <w:pPr>
        <w:spacing w:before="4" w:after="0" w:line="240" w:lineRule="exact"/>
        <w:rPr>
          <w:sz w:val="24"/>
          <w:szCs w:val="24"/>
        </w:rPr>
      </w:pPr>
    </w:p>
    <w:p w14:paraId="6F81CE82" w14:textId="77777777" w:rsidR="00640FBC" w:rsidRPr="00B413BA" w:rsidRDefault="00145BAB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  <w:r>
        <w:rPr>
          <w:rFonts w:ascii="Times New Roman" w:eastAsia="Times New Roman" w:hAnsi="Times New Roman"/>
          <w:b/>
          <w:bCs/>
          <w:sz w:val="44"/>
          <w:szCs w:val="44"/>
        </w:rPr>
        <w:tab/>
      </w:r>
      <w:r w:rsidRPr="00B413BA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ОСНОВНЕ СТРУКОВНЕ СТУДИЈЕ</w:t>
      </w:r>
    </w:p>
    <w:p w14:paraId="71131D1D" w14:textId="77777777" w:rsidR="008D337A" w:rsidRPr="00B413BA" w:rsidRDefault="008D337A" w:rsidP="008D337A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  <w:r w:rsidRPr="00B413BA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Струковни медицински радиолог</w:t>
      </w:r>
    </w:p>
    <w:p w14:paraId="0550E1BE" w14:textId="77777777" w:rsidR="008D337A" w:rsidRPr="00B413BA" w:rsidRDefault="008D337A" w:rsidP="008D337A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b/>
          <w:bCs/>
          <w:sz w:val="44"/>
          <w:szCs w:val="44"/>
          <w:lang w:val="ru-RU"/>
        </w:rPr>
      </w:pPr>
    </w:p>
    <w:p w14:paraId="7114B607" w14:textId="61DC4118" w:rsidR="00D528B9" w:rsidRPr="00B413BA" w:rsidRDefault="00D528B9" w:rsidP="00145BAB">
      <w:pPr>
        <w:tabs>
          <w:tab w:val="center" w:pos="5397"/>
          <w:tab w:val="right" w:pos="9354"/>
        </w:tabs>
        <w:spacing w:before="9" w:after="0" w:line="506" w:lineRule="exact"/>
        <w:ind w:left="1440" w:right="567"/>
        <w:rPr>
          <w:rFonts w:ascii="Times New Roman" w:eastAsia="Times New Roman" w:hAnsi="Times New Roman"/>
          <w:sz w:val="44"/>
          <w:szCs w:val="44"/>
          <w:lang w:val="ru-RU"/>
        </w:rPr>
      </w:pPr>
    </w:p>
    <w:p w14:paraId="42981039" w14:textId="77777777" w:rsidR="00D528B9" w:rsidRPr="00B413BA" w:rsidRDefault="00D528B9">
      <w:pPr>
        <w:spacing w:after="0" w:line="190" w:lineRule="exact"/>
        <w:jc w:val="center"/>
        <w:rPr>
          <w:sz w:val="19"/>
          <w:szCs w:val="19"/>
          <w:lang w:val="ru-RU"/>
        </w:rPr>
      </w:pPr>
    </w:p>
    <w:p w14:paraId="5EB320EA" w14:textId="77777777" w:rsidR="00D528B9" w:rsidRPr="00B413BA" w:rsidRDefault="00D528B9">
      <w:pPr>
        <w:spacing w:after="0" w:line="200" w:lineRule="exact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4E59F120" w14:textId="77777777" w:rsidR="00D528B9" w:rsidRPr="00B413BA" w:rsidRDefault="00924BC8">
      <w:pPr>
        <w:spacing w:after="0" w:line="240" w:lineRule="auto"/>
        <w:ind w:left="2660" w:right="1787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ПРВА </w:t>
      </w:r>
      <w:r w:rsidRPr="00B413BA">
        <w:rPr>
          <w:rFonts w:ascii="Times New Roman" w:eastAsia="Times New Roman" w:hAnsi="Times New Roman"/>
          <w:b/>
          <w:bCs/>
          <w:spacing w:val="-2"/>
          <w:sz w:val="32"/>
          <w:szCs w:val="32"/>
          <w:lang w:val="ru-RU"/>
        </w:rPr>
        <w:t>Г</w:t>
      </w: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ОДИ</w:t>
      </w:r>
      <w:r w:rsidRPr="00B413BA">
        <w:rPr>
          <w:rFonts w:ascii="Times New Roman" w:eastAsia="Times New Roman" w:hAnsi="Times New Roman"/>
          <w:b/>
          <w:bCs/>
          <w:spacing w:val="-1"/>
          <w:sz w:val="32"/>
          <w:szCs w:val="32"/>
          <w:lang w:val="ru-RU"/>
        </w:rPr>
        <w:t>Н</w:t>
      </w: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 СТ</w:t>
      </w:r>
      <w:r w:rsidRPr="00B413BA">
        <w:rPr>
          <w:rFonts w:ascii="Times New Roman" w:eastAsia="Times New Roman" w:hAnsi="Times New Roman"/>
          <w:b/>
          <w:bCs/>
          <w:spacing w:val="-2"/>
          <w:sz w:val="32"/>
          <w:szCs w:val="32"/>
          <w:lang w:val="ru-RU"/>
        </w:rPr>
        <w:t>У</w:t>
      </w: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ДИ</w:t>
      </w:r>
      <w:r w:rsidRPr="00B413BA">
        <w:rPr>
          <w:rFonts w:ascii="Times New Roman" w:eastAsia="Times New Roman" w:hAnsi="Times New Roman"/>
          <w:b/>
          <w:bCs/>
          <w:spacing w:val="-1"/>
          <w:sz w:val="32"/>
          <w:szCs w:val="32"/>
          <w:lang w:val="ru-RU"/>
        </w:rPr>
        <w:t>Ј</w:t>
      </w:r>
      <w:r w:rsidRPr="00B413B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</w:t>
      </w:r>
    </w:p>
    <w:p w14:paraId="6B844173" w14:textId="77777777" w:rsidR="00D528B9" w:rsidRPr="00B413BA" w:rsidRDefault="00D528B9">
      <w:pPr>
        <w:spacing w:before="4" w:after="0" w:line="150" w:lineRule="exact"/>
        <w:jc w:val="center"/>
        <w:rPr>
          <w:sz w:val="15"/>
          <w:szCs w:val="15"/>
          <w:lang w:val="ru-RU"/>
        </w:rPr>
      </w:pPr>
    </w:p>
    <w:p w14:paraId="4BCFB709" w14:textId="77777777" w:rsidR="00D528B9" w:rsidRPr="00B413BA" w:rsidRDefault="00D528B9">
      <w:pPr>
        <w:jc w:val="center"/>
        <w:rPr>
          <w:sz w:val="20"/>
          <w:szCs w:val="20"/>
          <w:lang w:val="ru-RU"/>
        </w:rPr>
      </w:pPr>
    </w:p>
    <w:p w14:paraId="7AADC196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76E89837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54247894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1632B6AF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32972726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BC5B2E5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1A6CF015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04316E4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08D20AB0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7CF0BDF4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3AB42670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2C3366A3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4AF54DC9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3FB5F84D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43038B79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7A0A7134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7DA5C655" w14:textId="4A3DA629" w:rsidR="00D528B9" w:rsidRPr="00B413BA" w:rsidRDefault="00924BC8">
      <w:pPr>
        <w:spacing w:after="0" w:line="240" w:lineRule="auto"/>
        <w:ind w:left="2967" w:right="2094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B413BA">
        <w:rPr>
          <w:rFonts w:ascii="Times New Roman" w:eastAsia="Times New Roman" w:hAnsi="Times New Roman"/>
          <w:position w:val="-1"/>
          <w:sz w:val="40"/>
          <w:szCs w:val="40"/>
          <w:lang w:val="ru-RU"/>
        </w:rPr>
        <w:t>школ</w:t>
      </w:r>
      <w:r w:rsidRPr="00B413BA">
        <w:rPr>
          <w:rFonts w:ascii="Times New Roman" w:eastAsia="Times New Roman" w:hAnsi="Times New Roman"/>
          <w:spacing w:val="1"/>
          <w:sz w:val="40"/>
          <w:szCs w:val="40"/>
          <w:lang w:val="ru-RU"/>
        </w:rPr>
        <w:t>с</w:t>
      </w:r>
      <w:r w:rsidRPr="00B413BA">
        <w:rPr>
          <w:rFonts w:ascii="Times New Roman" w:eastAsia="Times New Roman" w:hAnsi="Times New Roman"/>
          <w:sz w:val="40"/>
          <w:szCs w:val="40"/>
          <w:lang w:val="ru-RU"/>
        </w:rPr>
        <w:t>ка</w:t>
      </w:r>
      <w:r w:rsidRPr="00B413BA">
        <w:rPr>
          <w:rFonts w:ascii="Times New Roman" w:eastAsia="Times New Roman" w:hAnsi="Times New Roman"/>
          <w:spacing w:val="-15"/>
          <w:sz w:val="40"/>
          <w:szCs w:val="40"/>
          <w:lang w:val="ru-RU"/>
        </w:rPr>
        <w:t xml:space="preserve"> </w:t>
      </w:r>
      <w:r w:rsidRPr="00B413BA">
        <w:rPr>
          <w:rFonts w:ascii="Times New Roman" w:eastAsia="Times New Roman" w:hAnsi="Times New Roman"/>
          <w:w w:val="99"/>
          <w:sz w:val="40"/>
          <w:szCs w:val="40"/>
          <w:lang w:val="ru-RU"/>
        </w:rPr>
        <w:t>2</w:t>
      </w:r>
      <w:r w:rsidR="00B0284A" w:rsidRPr="00B413BA">
        <w:rPr>
          <w:rFonts w:ascii="Times New Roman" w:eastAsia="Times New Roman" w:hAnsi="Times New Roman"/>
          <w:spacing w:val="1"/>
          <w:w w:val="99"/>
          <w:sz w:val="40"/>
          <w:szCs w:val="40"/>
          <w:lang w:val="ru-RU"/>
        </w:rPr>
        <w:t>025</w:t>
      </w:r>
      <w:r w:rsidRPr="00B413BA">
        <w:rPr>
          <w:rFonts w:ascii="Times New Roman" w:eastAsia="Times New Roman" w:hAnsi="Times New Roman"/>
          <w:w w:val="99"/>
          <w:sz w:val="40"/>
          <w:szCs w:val="40"/>
          <w:lang w:val="ru-RU"/>
        </w:rPr>
        <w:t>/20</w:t>
      </w:r>
      <w:r w:rsidRPr="00B413BA">
        <w:rPr>
          <w:rFonts w:ascii="Times New Roman" w:eastAsia="Times New Roman" w:hAnsi="Times New Roman"/>
          <w:spacing w:val="1"/>
          <w:w w:val="99"/>
          <w:sz w:val="40"/>
          <w:szCs w:val="40"/>
          <w:lang w:val="ru-RU"/>
        </w:rPr>
        <w:t>26</w:t>
      </w:r>
      <w:r w:rsidRPr="00B413BA">
        <w:rPr>
          <w:rFonts w:ascii="Times New Roman" w:eastAsia="Times New Roman" w:hAnsi="Times New Roman"/>
          <w:w w:val="99"/>
          <w:sz w:val="40"/>
          <w:szCs w:val="40"/>
          <w:lang w:val="ru-RU"/>
        </w:rPr>
        <w:t>.</w:t>
      </w:r>
    </w:p>
    <w:p w14:paraId="5BB6A130" w14:textId="77777777" w:rsidR="00D528B9" w:rsidRPr="00B413BA" w:rsidRDefault="00D528B9">
      <w:pPr>
        <w:spacing w:before="23" w:after="0" w:line="316" w:lineRule="exact"/>
        <w:ind w:left="118" w:right="-20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852A773" w14:textId="77777777" w:rsidR="00D528B9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1EB642D8" w14:textId="77777777" w:rsid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512F0BA5" w14:textId="77777777" w:rsidR="003C75F9" w:rsidRPr="003C75F9" w:rsidRDefault="003C75F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sr-Cyrl-RS"/>
        </w:rPr>
      </w:pPr>
    </w:p>
    <w:p w14:paraId="65EEA7AA" w14:textId="77777777" w:rsidR="00D528B9" w:rsidRPr="00B413BA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FA30A24" w14:textId="77777777" w:rsidR="00D528B9" w:rsidRPr="00B413BA" w:rsidRDefault="00D528B9">
      <w:pPr>
        <w:spacing w:after="0" w:line="316" w:lineRule="exact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7CC8B156" w14:textId="77777777" w:rsidR="00D528B9" w:rsidRPr="00B413BA" w:rsidRDefault="00924BC8">
      <w:pPr>
        <w:spacing w:after="0" w:line="316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position w:val="-1"/>
          <w:sz w:val="28"/>
          <w:szCs w:val="28"/>
          <w:lang w:val="ru-RU"/>
        </w:rPr>
        <w:t>Пред</w:t>
      </w:r>
      <w:r w:rsidRPr="00B413BA">
        <w:rPr>
          <w:rFonts w:ascii="Times New Roman" w:eastAsia="Times New Roman" w:hAnsi="Times New Roman"/>
          <w:spacing w:val="1"/>
          <w:position w:val="-1"/>
          <w:sz w:val="28"/>
          <w:szCs w:val="28"/>
          <w:lang w:val="ru-RU"/>
        </w:rPr>
        <w:t>м</w:t>
      </w:r>
      <w:r w:rsidRPr="00B413BA">
        <w:rPr>
          <w:rFonts w:ascii="Times New Roman" w:eastAsia="Times New Roman" w:hAnsi="Times New Roman"/>
          <w:position w:val="-1"/>
          <w:sz w:val="28"/>
          <w:szCs w:val="28"/>
          <w:lang w:val="ru-RU"/>
        </w:rPr>
        <w:t>ет</w:t>
      </w:r>
      <w:r w:rsidRPr="00B413BA">
        <w:rPr>
          <w:rFonts w:ascii="Times New Roman" w:eastAsia="Times New Roman" w:hAnsi="Times New Roman"/>
          <w:position w:val="-1"/>
          <w:sz w:val="24"/>
          <w:szCs w:val="24"/>
          <w:lang w:val="ru-RU"/>
        </w:rPr>
        <w:t>:</w:t>
      </w:r>
    </w:p>
    <w:p w14:paraId="3A481B2A" w14:textId="77777777" w:rsidR="00D528B9" w:rsidRPr="00B413BA" w:rsidRDefault="00D528B9">
      <w:pPr>
        <w:spacing w:after="0" w:line="316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B46FBE3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D3A274D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B02AE47" w14:textId="77777777" w:rsidR="00D528B9" w:rsidRPr="00B413B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60E4DCFE" w14:textId="77777777" w:rsidR="00D528B9" w:rsidRPr="00B413BA" w:rsidRDefault="00D528B9">
      <w:pPr>
        <w:spacing w:before="15" w:after="0" w:line="280" w:lineRule="exact"/>
        <w:rPr>
          <w:sz w:val="28"/>
          <w:szCs w:val="28"/>
          <w:lang w:val="ru-RU"/>
        </w:rPr>
      </w:pPr>
    </w:p>
    <w:p w14:paraId="39B96496" w14:textId="77777777" w:rsidR="00D528B9" w:rsidRPr="000B2909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1854A796" w14:textId="5872717D" w:rsidR="00D528B9" w:rsidRPr="00B413BA" w:rsidRDefault="00924BC8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Предмет се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вред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</w:t>
      </w:r>
      <w:r w:rsidRPr="00B413BA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у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 са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0B2909">
        <w:rPr>
          <w:rFonts w:ascii="Times New Roman" w:eastAsia="Times New Roman" w:hAnsi="Times New Roman"/>
          <w:spacing w:val="-1"/>
          <w:sz w:val="24"/>
          <w:szCs w:val="24"/>
          <w:lang w:val="sr-Latn-RS"/>
        </w:rPr>
        <w:t>3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Е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ПБ.  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е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дељно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има </w:t>
      </w:r>
      <w:r w:rsidR="004368C1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с</w:t>
      </w:r>
      <w:r w:rsidR="00640FBC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а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ти</w:t>
      </w:r>
      <w:r w:rsidRPr="00B413BA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 наставе (</w:t>
      </w:r>
      <w:bookmarkStart w:id="0" w:name="_Hlk211524722"/>
      <w:r w:rsidR="004368C1">
        <w:rPr>
          <w:rFonts w:ascii="Times New Roman" w:eastAsia="Times New Roman" w:hAnsi="Times New Roman"/>
          <w:sz w:val="24"/>
          <w:szCs w:val="24"/>
          <w:lang w:val="sr-Cyrl-RS"/>
        </w:rPr>
        <w:t>2 часа предавања и 1 час</w:t>
      </w:r>
      <w:r w:rsidR="00640FBC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A2C31">
        <w:rPr>
          <w:rFonts w:ascii="Times New Roman" w:eastAsia="Times New Roman" w:hAnsi="Times New Roman"/>
          <w:sz w:val="24"/>
          <w:szCs w:val="24"/>
          <w:lang w:val="sr-Cyrl-RS"/>
        </w:rPr>
        <w:t>практичне наставе/вежбе</w:t>
      </w:r>
      <w:bookmarkEnd w:id="0"/>
      <w:r w:rsidRPr="00B413BA"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14:paraId="02ADD7D9" w14:textId="77777777" w:rsidR="00D528B9" w:rsidRPr="00B413BA" w:rsidRDefault="00D528B9">
      <w:pPr>
        <w:spacing w:after="0" w:line="240" w:lineRule="auto"/>
        <w:ind w:left="11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623E55B4" w14:textId="77777777" w:rsidR="00D528B9" w:rsidRPr="00B413BA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C6ACB3D" w14:textId="77777777" w:rsidR="00D528B9" w:rsidRPr="00B413BA" w:rsidRDefault="00924BC8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lang w:val="ru-RU"/>
        </w:rPr>
        <w:br w:type="page"/>
      </w:r>
    </w:p>
    <w:p w14:paraId="78039C67" w14:textId="77777777" w:rsidR="00D528B9" w:rsidRDefault="00924BC8">
      <w:pPr>
        <w:spacing w:before="68" w:after="0" w:line="361" w:lineRule="exact"/>
        <w:ind w:right="-2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lastRenderedPageBreak/>
        <w:t>НАСТ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А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ВНИЦИ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И СА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Р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АДН</w:t>
      </w:r>
      <w:r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</w:rPr>
        <w:t>И</w:t>
      </w:r>
      <w:r>
        <w:rPr>
          <w:rFonts w:ascii="Times New Roman" w:eastAsia="Times New Roman" w:hAnsi="Times New Roman"/>
          <w:b/>
          <w:bCs/>
          <w:position w:val="-1"/>
          <w:sz w:val="32"/>
          <w:szCs w:val="32"/>
        </w:rPr>
        <w:t>ЦИ:</w:t>
      </w:r>
    </w:p>
    <w:p w14:paraId="3D9412EE" w14:textId="77777777" w:rsidR="00D528B9" w:rsidRDefault="00D528B9">
      <w:pPr>
        <w:spacing w:after="0" w:line="200" w:lineRule="exact"/>
        <w:rPr>
          <w:sz w:val="20"/>
          <w:szCs w:val="20"/>
        </w:rPr>
      </w:pPr>
    </w:p>
    <w:p w14:paraId="74A70382" w14:textId="77777777" w:rsidR="00D528B9" w:rsidRDefault="00D528B9">
      <w:pPr>
        <w:spacing w:before="7" w:after="0" w:line="260" w:lineRule="exact"/>
        <w:rPr>
          <w:sz w:val="26"/>
          <w:szCs w:val="26"/>
        </w:rPr>
      </w:pPr>
    </w:p>
    <w:tbl>
      <w:tblPr>
        <w:tblW w:w="10083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84"/>
        <w:gridCol w:w="3224"/>
        <w:gridCol w:w="2530"/>
        <w:gridCol w:w="3545"/>
      </w:tblGrid>
      <w:tr w:rsidR="00D528B9" w:rsidRPr="00181DEC" w14:paraId="3AB95DA9" w14:textId="77777777" w:rsidTr="00B413BA">
        <w:trPr>
          <w:trHeight w:hRule="exact" w:val="48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8444" w14:textId="77777777" w:rsidR="00D528B9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7651039" w14:textId="77777777" w:rsidR="00D528B9" w:rsidRPr="00181DEC" w:rsidRDefault="00924BC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</w:rPr>
              <w:t>РБ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4DA6" w14:textId="77777777" w:rsidR="00D528B9" w:rsidRPr="00181DEC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5DABA535" w14:textId="77777777" w:rsidR="00D528B9" w:rsidRPr="00181DEC" w:rsidRDefault="00924BC8">
            <w:pPr>
              <w:spacing w:after="0" w:line="240" w:lineRule="auto"/>
              <w:ind w:left="782" w:right="-20"/>
              <w:rPr>
                <w:rFonts w:ascii="Times New Roman" w:eastAsia="Times New Roman" w:hAnsi="Times New Roman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Име</w:t>
            </w:r>
            <w:proofErr w:type="spellEnd"/>
            <w:r w:rsidRPr="00181DE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181DEC">
              <w:rPr>
                <w:rFonts w:ascii="Times New Roman" w:eastAsia="Times New Roman" w:hAnsi="Times New Roman"/>
              </w:rPr>
              <w:t>и</w:t>
            </w:r>
            <w:r w:rsidRPr="00181DEC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181DEC">
              <w:rPr>
                <w:rFonts w:ascii="Times New Roman" w:eastAsia="Times New Roman" w:hAnsi="Times New Roman"/>
              </w:rPr>
              <w:t>п</w:t>
            </w:r>
            <w:r w:rsidRPr="00181DEC">
              <w:rPr>
                <w:rFonts w:ascii="Times New Roman" w:eastAsia="Times New Roman" w:hAnsi="Times New Roman"/>
                <w:spacing w:val="1"/>
              </w:rPr>
              <w:t>р</w:t>
            </w:r>
            <w:r w:rsidRPr="00181DEC">
              <w:rPr>
                <w:rFonts w:ascii="Times New Roman" w:eastAsia="Times New Roman" w:hAnsi="Times New Roman"/>
              </w:rPr>
              <w:t>езиме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C2C" w14:textId="77777777" w:rsidR="00D528B9" w:rsidRPr="00181DEC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7589642" w14:textId="77777777" w:rsidR="00D528B9" w:rsidRPr="00181DEC" w:rsidRDefault="00924BC8">
            <w:pPr>
              <w:spacing w:after="0" w:line="240" w:lineRule="auto"/>
              <w:ind w:left="789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  <w:spacing w:val="1"/>
              </w:rPr>
              <w:t>E</w:t>
            </w:r>
            <w:r w:rsidRPr="00181DEC">
              <w:rPr>
                <w:rFonts w:ascii="Times New Roman" w:eastAsia="Times New Roman" w:hAnsi="Times New Roman"/>
                <w:spacing w:val="-2"/>
              </w:rPr>
              <w:t>m</w:t>
            </w:r>
            <w:r w:rsidRPr="00181DEC">
              <w:rPr>
                <w:rFonts w:ascii="Times New Roman" w:eastAsia="Times New Roman" w:hAnsi="Times New Roman"/>
              </w:rPr>
              <w:t>ail</w:t>
            </w:r>
            <w:r w:rsidRPr="00181DE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181DEC">
              <w:rPr>
                <w:rFonts w:ascii="Times New Roman" w:eastAsia="Times New Roman" w:hAnsi="Times New Roman"/>
              </w:rPr>
              <w:t>адр</w:t>
            </w:r>
            <w:r w:rsidRPr="00181DEC">
              <w:rPr>
                <w:rFonts w:ascii="Times New Roman" w:eastAsia="Times New Roman" w:hAnsi="Times New Roman"/>
                <w:spacing w:val="1"/>
              </w:rPr>
              <w:t>е</w:t>
            </w:r>
            <w:r w:rsidRPr="00181DEC">
              <w:rPr>
                <w:rFonts w:ascii="Times New Roman" w:eastAsia="Times New Roman" w:hAnsi="Times New Roman"/>
              </w:rPr>
              <w:t>са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D9C" w14:textId="77777777" w:rsidR="00D528B9" w:rsidRPr="00181DEC" w:rsidRDefault="00D528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4CD8F845" w14:textId="77777777" w:rsidR="00D528B9" w:rsidRPr="00181DEC" w:rsidRDefault="00924BC8">
            <w:pPr>
              <w:spacing w:after="0" w:line="240" w:lineRule="auto"/>
              <w:ind w:left="1485" w:right="1467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81DEC">
              <w:rPr>
                <w:rFonts w:ascii="Times New Roman" w:eastAsia="Times New Roman" w:hAnsi="Times New Roman"/>
                <w:w w:val="99"/>
              </w:rPr>
              <w:t>з</w:t>
            </w:r>
            <w:r w:rsidRPr="00181DEC">
              <w:rPr>
                <w:rFonts w:ascii="Times New Roman" w:eastAsia="Times New Roman" w:hAnsi="Times New Roman"/>
                <w:spacing w:val="-1"/>
                <w:w w:val="99"/>
              </w:rPr>
              <w:t>в</w:t>
            </w: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а</w:t>
            </w:r>
            <w:r w:rsidRPr="00181DEC">
              <w:rPr>
                <w:rFonts w:ascii="Times New Roman" w:eastAsia="Times New Roman" w:hAnsi="Times New Roman"/>
                <w:w w:val="99"/>
              </w:rPr>
              <w:t>ње</w:t>
            </w:r>
            <w:proofErr w:type="spellEnd"/>
          </w:p>
        </w:tc>
      </w:tr>
      <w:tr w:rsidR="00B413BA" w:rsidRPr="00181DEC" w14:paraId="7554EC85" w14:textId="77777777" w:rsidTr="00B413BA">
        <w:trPr>
          <w:trHeight w:hRule="exact" w:val="41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A21" w14:textId="77777777" w:rsidR="00B413BA" w:rsidRPr="00181DEC" w:rsidRDefault="00B413BA" w:rsidP="00B413BA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1.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A6BE" w14:textId="4C3FB845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CS"/>
              </w:rPr>
              <w:t>Снежана Лукић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B073" w14:textId="438D1D10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</w:rPr>
              <w:t>snezanamlukic</w:t>
            </w:r>
            <w:r w:rsidRPr="00181DEC">
              <w:rPr>
                <w:rFonts w:ascii="Times New Roman" w:hAnsi="Times New Roman"/>
                <w:bCs/>
                <w:noProof/>
                <w:lang w:val="ru-RU"/>
              </w:rPr>
              <w:t>@</w:t>
            </w:r>
            <w:r w:rsidRPr="00181DEC">
              <w:rPr>
                <w:rFonts w:ascii="Times New Roman" w:hAnsi="Times New Roman"/>
                <w:bCs/>
                <w:noProof/>
              </w:rPr>
              <w:t>gmail</w:t>
            </w:r>
            <w:r w:rsidRPr="00181DEC">
              <w:rPr>
                <w:rFonts w:ascii="Times New Roman" w:hAnsi="Times New Roman"/>
                <w:bCs/>
                <w:noProof/>
                <w:lang w:val="ru-RU"/>
              </w:rPr>
              <w:t>.</w:t>
            </w:r>
            <w:r w:rsidRPr="00181DEC">
              <w:rPr>
                <w:rFonts w:ascii="Times New Roman" w:hAnsi="Times New Roman"/>
                <w:bCs/>
                <w:noProof/>
              </w:rPr>
              <w:t>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F522" w14:textId="0C39179F" w:rsidR="00B413BA" w:rsidRPr="00181DEC" w:rsidRDefault="00B413BA" w:rsidP="00B413BA">
            <w:pPr>
              <w:spacing w:before="73" w:after="0" w:line="240" w:lineRule="auto"/>
              <w:ind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Ванредни професор</w:t>
            </w:r>
          </w:p>
        </w:tc>
      </w:tr>
      <w:tr w:rsidR="00B413BA" w:rsidRPr="00181DEC" w14:paraId="73A622E5" w14:textId="77777777" w:rsidTr="00B413BA">
        <w:trPr>
          <w:trHeight w:hRule="exact" w:val="44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BFB" w14:textId="77777777" w:rsidR="00B413BA" w:rsidRPr="00181DEC" w:rsidRDefault="00B413BA" w:rsidP="00B413BA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2.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B27" w14:textId="054BEEAE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szCs w:val="20"/>
                <w:lang w:val="sr-Cyrl-RS"/>
              </w:rPr>
              <w:t>Валентина Опанчина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162" w14:textId="4D103A5D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szCs w:val="20"/>
                <w:lang w:val="sr-Latn-RS"/>
              </w:rPr>
              <w:t>opancina.</w:t>
            </w:r>
            <w:r w:rsidRPr="00181DEC">
              <w:rPr>
                <w:rFonts w:ascii="Times New Roman" w:hAnsi="Times New Roman"/>
                <w:bCs/>
                <w:szCs w:val="20"/>
              </w:rPr>
              <w:t>v</w:t>
            </w:r>
            <w:r w:rsidRPr="00181DEC">
              <w:rPr>
                <w:rFonts w:ascii="Times New Roman" w:hAnsi="Times New Roman"/>
                <w:bCs/>
                <w:szCs w:val="20"/>
                <w:lang w:val="sr-Latn-RS"/>
              </w:rPr>
              <w:t>alentina</w:t>
            </w:r>
            <w:r w:rsidRPr="00181DEC">
              <w:rPr>
                <w:rFonts w:ascii="Times New Roman" w:hAnsi="Times New Roman"/>
                <w:bCs/>
                <w:szCs w:val="20"/>
                <w:lang w:val="ru-RU"/>
              </w:rPr>
              <w:t>@</w:t>
            </w:r>
            <w:proofErr w:type="spellStart"/>
            <w:r w:rsidRPr="00181DEC">
              <w:rPr>
                <w:rFonts w:ascii="Times New Roman" w:hAnsi="Times New Roman"/>
                <w:bCs/>
                <w:szCs w:val="20"/>
              </w:rPr>
              <w:t>gmail</w:t>
            </w:r>
            <w:proofErr w:type="spellEnd"/>
            <w:r w:rsidRPr="00181DEC">
              <w:rPr>
                <w:rFonts w:ascii="Times New Roman" w:hAnsi="Times New Roman"/>
                <w:bCs/>
                <w:szCs w:val="20"/>
                <w:lang w:val="ru-RU"/>
              </w:rPr>
              <w:t>.</w:t>
            </w:r>
            <w:r w:rsidRPr="00181DEC">
              <w:rPr>
                <w:rFonts w:ascii="Times New Roman" w:hAnsi="Times New Roman"/>
                <w:bCs/>
                <w:szCs w:val="20"/>
              </w:rPr>
              <w:t>com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AC0" w14:textId="029BE19F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szCs w:val="20"/>
                <w:lang w:val="sr-Cyrl-RS"/>
              </w:rPr>
              <w:t>Доцент</w:t>
            </w:r>
          </w:p>
        </w:tc>
      </w:tr>
      <w:tr w:rsidR="00B413BA" w:rsidRPr="00181DEC" w14:paraId="0639D164" w14:textId="77777777" w:rsidTr="00B413BA">
        <w:trPr>
          <w:trHeight w:hRule="exact" w:val="45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1A7" w14:textId="77777777" w:rsidR="00B413BA" w:rsidRPr="00181DEC" w:rsidRDefault="00B413BA" w:rsidP="00B413BA">
            <w:pPr>
              <w:spacing w:before="73" w:after="0" w:line="240" w:lineRule="auto"/>
              <w:ind w:left="267" w:right="246"/>
              <w:jc w:val="center"/>
              <w:rPr>
                <w:rFonts w:ascii="Times New Roman" w:eastAsia="Times New Roman" w:hAnsi="Times New Roman"/>
                <w:spacing w:val="1"/>
                <w:w w:val="99"/>
              </w:rPr>
            </w:pPr>
            <w:r w:rsidRPr="00181DEC">
              <w:rPr>
                <w:rFonts w:ascii="Times New Roman" w:eastAsia="Times New Roman" w:hAnsi="Times New Roman"/>
                <w:spacing w:val="1"/>
                <w:w w:val="99"/>
              </w:rPr>
              <w:t>3.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6440" w14:textId="312B5074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Биљана Бркић Георгијевски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CA42" w14:textId="65BA34C1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  <w:lang w:val="sr-Latn-RS"/>
              </w:rPr>
              <w:t>brkicbiljana15@yahoo.com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2C1A" w14:textId="3386ACF3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Cyrl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Доцент</w:t>
            </w:r>
          </w:p>
        </w:tc>
      </w:tr>
      <w:tr w:rsidR="00B413BA" w:rsidRPr="00181DEC" w14:paraId="329B8F82" w14:textId="77777777" w:rsidTr="00B413BA">
        <w:trPr>
          <w:trHeight w:hRule="exact" w:val="4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B30" w14:textId="77777777" w:rsidR="00B413BA" w:rsidRPr="00181DEC" w:rsidRDefault="00B413BA" w:rsidP="00B413BA">
            <w:pPr>
              <w:spacing w:before="73"/>
              <w:ind w:left="267" w:right="246"/>
              <w:jc w:val="center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spacing w:val="1"/>
                <w:w w:val="99"/>
              </w:rPr>
              <w:t>4</w:t>
            </w:r>
            <w:r w:rsidRPr="00181DEC">
              <w:rPr>
                <w:rFonts w:ascii="Times New Roman" w:hAnsi="Times New Roman"/>
                <w:w w:val="99"/>
              </w:rPr>
              <w:t>.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43AE" w14:textId="50A5C224" w:rsidR="00B413BA" w:rsidRPr="00181DEC" w:rsidRDefault="00B413BA" w:rsidP="00B413BA">
            <w:pPr>
              <w:spacing w:before="73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Владан Марковић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2BC7" w14:textId="0215AD15" w:rsidR="00B413BA" w:rsidRPr="00181DEC" w:rsidRDefault="00B413BA" w:rsidP="00B413BA">
            <w:pPr>
              <w:spacing w:before="73"/>
              <w:ind w:left="101" w:right="-20"/>
              <w:rPr>
                <w:rFonts w:ascii="Times New Roman" w:hAnsi="Times New Roman"/>
              </w:rPr>
            </w:pPr>
            <w:r w:rsidRPr="00181DEC">
              <w:rPr>
                <w:rFonts w:ascii="Times New Roman" w:hAnsi="Times New Roman"/>
                <w:bCs/>
                <w:noProof/>
                <w:lang w:val="sr-Latn-RS"/>
              </w:rPr>
              <w:t>drjack.vm@gmail.com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224B" w14:textId="149DB57B" w:rsidR="00B413BA" w:rsidRPr="00181DEC" w:rsidRDefault="00B413BA" w:rsidP="00B413BA">
            <w:pPr>
              <w:spacing w:before="73" w:after="0" w:line="240" w:lineRule="auto"/>
              <w:ind w:left="101" w:right="-20"/>
              <w:rPr>
                <w:rFonts w:ascii="Times New Roman" w:eastAsia="Times New Roman" w:hAnsi="Times New Roman"/>
                <w:lang w:val="sr-Latn-RS"/>
              </w:rPr>
            </w:pPr>
            <w:r w:rsidRPr="00181DEC">
              <w:rPr>
                <w:rFonts w:ascii="Times New Roman" w:hAnsi="Times New Roman"/>
                <w:noProof/>
                <w:lang w:val="sr-Cyrl-RS"/>
              </w:rPr>
              <w:t>Асистент</w:t>
            </w:r>
          </w:p>
        </w:tc>
      </w:tr>
    </w:tbl>
    <w:p w14:paraId="6BD15957" w14:textId="77777777" w:rsidR="009F0041" w:rsidRDefault="009F0041">
      <w:pPr>
        <w:spacing w:before="19" w:after="0" w:line="240" w:lineRule="auto"/>
        <w:ind w:left="22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595D4BA0" w14:textId="77777777" w:rsidR="009F0041" w:rsidRDefault="009F0041">
      <w:pPr>
        <w:spacing w:before="19" w:after="0" w:line="240" w:lineRule="auto"/>
        <w:ind w:left="228" w:right="-20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35D1ED4E" w14:textId="77777777" w:rsidR="00D528B9" w:rsidRPr="00181DEC" w:rsidRDefault="00924BC8">
      <w:pPr>
        <w:spacing w:before="19" w:after="0" w:line="240" w:lineRule="auto"/>
        <w:ind w:left="228" w:right="-20"/>
        <w:rPr>
          <w:rFonts w:ascii="Times New Roman" w:eastAsia="Times New Roman" w:hAnsi="Times New Roman"/>
          <w:sz w:val="32"/>
          <w:szCs w:val="32"/>
        </w:rPr>
      </w:pP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СТР</w:t>
      </w:r>
      <w:r w:rsidRPr="00181DEC">
        <w:rPr>
          <w:rFonts w:ascii="Times New Roman" w:eastAsia="Times New Roman" w:hAnsi="Times New Roman"/>
          <w:b/>
          <w:bCs/>
          <w:spacing w:val="-2"/>
          <w:sz w:val="32"/>
          <w:szCs w:val="32"/>
        </w:rPr>
        <w:t>У</w:t>
      </w: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КТУРА</w:t>
      </w:r>
      <w:r w:rsidRPr="00181DEC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 xml:space="preserve"> </w:t>
      </w: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П</w:t>
      </w:r>
      <w:r w:rsidRPr="00181DEC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Р</w:t>
      </w: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ЕДМ</w:t>
      </w:r>
      <w:r w:rsidRPr="00181DEC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Е</w:t>
      </w:r>
      <w:r w:rsidRPr="00181DEC">
        <w:rPr>
          <w:rFonts w:ascii="Times New Roman" w:eastAsia="Times New Roman" w:hAnsi="Times New Roman"/>
          <w:b/>
          <w:bCs/>
          <w:sz w:val="32"/>
          <w:szCs w:val="32"/>
        </w:rPr>
        <w:t>ТА</w:t>
      </w:r>
    </w:p>
    <w:p w14:paraId="7AB30219" w14:textId="77777777" w:rsidR="00D528B9" w:rsidRPr="00181DEC" w:rsidRDefault="00D528B9" w:rsidP="0076480D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</w:p>
    <w:p w14:paraId="406469ED" w14:textId="77777777" w:rsidR="00D528B9" w:rsidRPr="00181DEC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90"/>
        <w:gridCol w:w="1201"/>
        <w:gridCol w:w="1011"/>
        <w:gridCol w:w="1891"/>
        <w:gridCol w:w="1436"/>
        <w:gridCol w:w="2502"/>
      </w:tblGrid>
      <w:tr w:rsidR="009F52D2" w:rsidRPr="00E410E7" w14:paraId="45570F2C" w14:textId="77777777" w:rsidTr="009F52D2">
        <w:trPr>
          <w:trHeight w:hRule="exact" w:val="1378"/>
        </w:trPr>
        <w:tc>
          <w:tcPr>
            <w:tcW w:w="1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C50F" w14:textId="77777777" w:rsidR="009F52D2" w:rsidRPr="00181DEC" w:rsidRDefault="009F52D2" w:rsidP="000D4768">
            <w:pPr>
              <w:spacing w:before="8" w:after="0" w:line="150" w:lineRule="exact"/>
            </w:pPr>
          </w:p>
          <w:p w14:paraId="1F3CA532" w14:textId="77777777" w:rsidR="009F52D2" w:rsidRPr="00181DEC" w:rsidRDefault="009F52D2" w:rsidP="000D4768">
            <w:pPr>
              <w:spacing w:after="0" w:line="240" w:lineRule="auto"/>
              <w:ind w:left="1255" w:right="12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359" w14:textId="77777777" w:rsidR="009F52D2" w:rsidRPr="00181DEC" w:rsidRDefault="009F52D2" w:rsidP="000D4768">
            <w:pPr>
              <w:spacing w:before="8" w:after="0" w:line="150" w:lineRule="exact"/>
              <w:rPr>
                <w:lang w:val="ru-RU"/>
              </w:rPr>
            </w:pPr>
          </w:p>
          <w:p w14:paraId="5AB0C269" w14:textId="77777777" w:rsidR="009F52D2" w:rsidRPr="00181DEC" w:rsidRDefault="009F52D2" w:rsidP="000D4768">
            <w:pPr>
              <w:spacing w:after="0" w:line="240" w:lineRule="auto"/>
              <w:ind w:left="267" w:right="-20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нед</w:t>
            </w:r>
            <w:r w:rsidRPr="00181DEC">
              <w:rPr>
                <w:rFonts w:ascii="Times New Roman" w:eastAsia="Times New Roman" w:hAnsi="Times New Roman"/>
                <w:spacing w:val="-1"/>
              </w:rPr>
              <w:t>е</w:t>
            </w:r>
            <w:r w:rsidRPr="00181DEC">
              <w:rPr>
                <w:rFonts w:ascii="Times New Roman" w:eastAsia="Times New Roman" w:hAnsi="Times New Roman"/>
                <w:spacing w:val="1"/>
              </w:rPr>
              <w:t>љ</w:t>
            </w:r>
            <w:r w:rsidRPr="00181DEC">
              <w:rPr>
                <w:rFonts w:ascii="Times New Roman" w:eastAsia="Times New Roman" w:hAnsi="Times New Roman"/>
              </w:rPr>
              <w:t>а</w:t>
            </w:r>
            <w:proofErr w:type="spellEnd"/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4F8" w14:textId="3AEBD6CA" w:rsidR="009F52D2" w:rsidRPr="00181DEC" w:rsidRDefault="009F52D2" w:rsidP="000D4768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181DEC">
              <w:rPr>
                <w:rFonts w:ascii="Times New Roman" w:eastAsia="Times New Roman" w:hAnsi="Times New Roman"/>
                <w:color w:val="000000"/>
                <w:lang w:val="sr-Cyrl-RS"/>
              </w:rPr>
              <w:t>предавања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C5E5" w14:textId="72657FFC" w:rsidR="009F52D2" w:rsidRPr="00181DEC" w:rsidRDefault="009F52D2" w:rsidP="009F52D2">
            <w:pPr>
              <w:spacing w:before="31" w:after="0" w:line="240" w:lineRule="auto"/>
              <w:ind w:left="253" w:right="200" w:firstLine="18"/>
              <w:rPr>
                <w:rFonts w:ascii="Times New Roman" w:eastAsia="Times New Roman" w:hAnsi="Times New Roman"/>
              </w:rPr>
            </w:pPr>
            <w:r w:rsidRPr="00181DEC">
              <w:rPr>
                <w:rFonts w:ascii="Times New Roman" w:eastAsia="Times New Roman" w:hAnsi="Times New Roman"/>
                <w:color w:val="000000"/>
                <w:lang w:val="sr-Cyrl-RS"/>
              </w:rPr>
              <w:t>практична настава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0C8" w14:textId="77777777" w:rsidR="009F52D2" w:rsidRPr="00181DEC" w:rsidRDefault="009F52D2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Наставни</w:t>
            </w:r>
            <w:r w:rsidRPr="00181DEC">
              <w:rPr>
                <w:rFonts w:ascii="Times New Roman" w:eastAsia="Times New Roman" w:hAnsi="Times New Roman"/>
                <w:spacing w:val="2"/>
              </w:rPr>
              <w:t>к</w:t>
            </w:r>
            <w:proofErr w:type="spellEnd"/>
          </w:p>
          <w:p w14:paraId="0ACA4F46" w14:textId="68F43CBE" w:rsidR="009F52D2" w:rsidRPr="00181DEC" w:rsidRDefault="009F52D2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Р</w:t>
            </w:r>
            <w:r w:rsidRPr="00181DEC">
              <w:rPr>
                <w:rFonts w:ascii="Times New Roman" w:eastAsia="Times New Roman" w:hAnsi="Times New Roman"/>
                <w:spacing w:val="2"/>
              </w:rPr>
              <w:t>у</w:t>
            </w:r>
            <w:r w:rsidRPr="00181DEC">
              <w:rPr>
                <w:rFonts w:ascii="Times New Roman" w:eastAsia="Times New Roman" w:hAnsi="Times New Roman"/>
                <w:spacing w:val="-1"/>
              </w:rPr>
              <w:t>к</w:t>
            </w:r>
            <w:r w:rsidRPr="00181DEC">
              <w:rPr>
                <w:rFonts w:ascii="Times New Roman" w:eastAsia="Times New Roman" w:hAnsi="Times New Roman"/>
              </w:rPr>
              <w:t>оводил</w:t>
            </w:r>
            <w:r w:rsidRPr="00181DEC">
              <w:rPr>
                <w:rFonts w:ascii="Times New Roman" w:eastAsia="Times New Roman" w:hAnsi="Times New Roman"/>
                <w:spacing w:val="-1"/>
              </w:rPr>
              <w:t>а</w:t>
            </w:r>
            <w:r w:rsidRPr="00181DEC">
              <w:rPr>
                <w:rFonts w:ascii="Times New Roman" w:eastAsia="Times New Roman" w:hAnsi="Times New Roman"/>
              </w:rPr>
              <w:t>ц</w:t>
            </w:r>
            <w:proofErr w:type="spellEnd"/>
          </w:p>
          <w:p w14:paraId="10FC97C5" w14:textId="0E4FDC91" w:rsidR="009F52D2" w:rsidRPr="00D819CF" w:rsidRDefault="009F52D2" w:rsidP="00640FBC">
            <w:pPr>
              <w:spacing w:before="31" w:after="0" w:line="240" w:lineRule="auto"/>
              <w:ind w:left="1024" w:right="159" w:hanging="797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81DEC">
              <w:rPr>
                <w:rFonts w:ascii="Times New Roman" w:eastAsia="Times New Roman" w:hAnsi="Times New Roman"/>
              </w:rPr>
              <w:t>предмета</w:t>
            </w:r>
            <w:proofErr w:type="spellEnd"/>
          </w:p>
        </w:tc>
      </w:tr>
      <w:tr w:rsidR="009F52D2" w:rsidRPr="00E410E7" w14:paraId="20CEAA67" w14:textId="77777777" w:rsidTr="00D819CF">
        <w:trPr>
          <w:trHeight w:hRule="exact" w:val="1479"/>
        </w:trPr>
        <w:tc>
          <w:tcPr>
            <w:tcW w:w="1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9A6C" w14:textId="39308DB0" w:rsidR="009F52D2" w:rsidRPr="00D819CF" w:rsidRDefault="005D3EAC" w:rsidP="005D3EAC">
            <w:pPr>
              <w:spacing w:after="0"/>
              <w:rPr>
                <w:rFonts w:ascii="Times New Roman" w:hAnsi="Times New Roman"/>
                <w:iCs/>
                <w:lang w:val="ru-RU"/>
              </w:rPr>
            </w:pPr>
            <w:r w:rsidRPr="00D819CF">
              <w:rPr>
                <w:rFonts w:ascii="Times New Roman" w:hAnsi="Times New Roman"/>
                <w:bCs/>
                <w:iCs/>
                <w:lang w:val="ru-RU"/>
              </w:rPr>
              <w:t>Историја</w:t>
            </w:r>
            <w:r w:rsidR="009F52D2" w:rsidRPr="00D819CF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  <w:r w:rsidRPr="00D819CF">
              <w:rPr>
                <w:rFonts w:ascii="Times New Roman" w:hAnsi="Times New Roman"/>
                <w:bCs/>
                <w:iCs/>
                <w:lang w:val="ru-RU"/>
              </w:rPr>
              <w:t>радиологије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E306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lang w:val="ru-RU"/>
              </w:rPr>
            </w:pPr>
          </w:p>
          <w:p w14:paraId="7F562316" w14:textId="77777777" w:rsidR="009F52D2" w:rsidRPr="00D819CF" w:rsidRDefault="009F52D2" w:rsidP="000D4768">
            <w:pPr>
              <w:spacing w:after="0" w:line="200" w:lineRule="exact"/>
              <w:jc w:val="center"/>
              <w:rPr>
                <w:lang w:val="ru-RU"/>
              </w:rPr>
            </w:pPr>
          </w:p>
          <w:p w14:paraId="268CEEE4" w14:textId="77777777" w:rsidR="009F52D2" w:rsidRPr="00D819CF" w:rsidRDefault="009F52D2" w:rsidP="000D4768">
            <w:pPr>
              <w:spacing w:after="0" w:line="200" w:lineRule="exact"/>
              <w:jc w:val="center"/>
              <w:rPr>
                <w:lang w:val="ru-RU"/>
              </w:rPr>
            </w:pPr>
          </w:p>
          <w:p w14:paraId="07B569E3" w14:textId="77777777" w:rsidR="009F52D2" w:rsidRPr="00D819CF" w:rsidRDefault="009F52D2" w:rsidP="000D4768">
            <w:pPr>
              <w:spacing w:after="0" w:line="200" w:lineRule="exact"/>
              <w:jc w:val="center"/>
              <w:rPr>
                <w:lang w:val="ru-RU"/>
              </w:rPr>
            </w:pPr>
          </w:p>
          <w:p w14:paraId="55ABE0C3" w14:textId="77777777" w:rsidR="009F52D2" w:rsidRPr="00D819CF" w:rsidRDefault="009F52D2" w:rsidP="000D4768">
            <w:pPr>
              <w:spacing w:after="0" w:line="240" w:lineRule="auto"/>
              <w:ind w:right="499"/>
              <w:jc w:val="center"/>
              <w:rPr>
                <w:rFonts w:ascii="Times New Roman" w:eastAsia="Times New Roman" w:hAnsi="Times New Roman"/>
              </w:rPr>
            </w:pPr>
            <w:r w:rsidRPr="00D819CF"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6D8" w14:textId="4E44CECA" w:rsidR="009F52D2" w:rsidRPr="00D819CF" w:rsidRDefault="00D819CF" w:rsidP="000D4768">
            <w:pPr>
              <w:spacing w:before="6" w:after="0" w:line="150" w:lineRule="exact"/>
              <w:jc w:val="center"/>
              <w:rPr>
                <w:color w:val="000000"/>
                <w:lang w:val="sr-Cyrl-RS"/>
              </w:rPr>
            </w:pPr>
            <w:bookmarkStart w:id="1" w:name="_GoBack"/>
            <w:bookmarkEnd w:id="1"/>
            <w:r w:rsidRPr="00D819CF">
              <w:rPr>
                <w:color w:val="000000"/>
                <w:lang w:val="sr-Cyrl-RS"/>
              </w:rPr>
              <w:t>2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7FE0" w14:textId="723AC93E" w:rsidR="009F52D2" w:rsidRPr="00D819CF" w:rsidRDefault="009F52D2" w:rsidP="000D4768">
            <w:pPr>
              <w:spacing w:before="6" w:after="0" w:line="150" w:lineRule="exact"/>
              <w:jc w:val="center"/>
              <w:rPr>
                <w:color w:val="000000"/>
              </w:rPr>
            </w:pPr>
          </w:p>
          <w:p w14:paraId="57EC6886" w14:textId="77777777" w:rsidR="009F52D2" w:rsidRPr="00D819CF" w:rsidRDefault="009F52D2" w:rsidP="000D4768">
            <w:pPr>
              <w:spacing w:after="0" w:line="200" w:lineRule="exact"/>
              <w:jc w:val="center"/>
              <w:rPr>
                <w:color w:val="000000"/>
              </w:rPr>
            </w:pPr>
          </w:p>
          <w:p w14:paraId="2372C6B5" w14:textId="77777777" w:rsidR="009F52D2" w:rsidRPr="00D819CF" w:rsidRDefault="009F52D2" w:rsidP="000D4768">
            <w:pPr>
              <w:spacing w:after="0" w:line="200" w:lineRule="exact"/>
              <w:jc w:val="center"/>
              <w:rPr>
                <w:color w:val="000000"/>
              </w:rPr>
            </w:pPr>
          </w:p>
          <w:p w14:paraId="053DC20F" w14:textId="77777777" w:rsidR="009F52D2" w:rsidRPr="00D819CF" w:rsidRDefault="009F52D2" w:rsidP="000D4768">
            <w:pPr>
              <w:spacing w:after="0" w:line="200" w:lineRule="exact"/>
              <w:jc w:val="center"/>
              <w:rPr>
                <w:color w:val="000000"/>
              </w:rPr>
            </w:pPr>
          </w:p>
          <w:p w14:paraId="2D4A64AF" w14:textId="507E5403" w:rsidR="009F52D2" w:rsidRPr="00D819CF" w:rsidRDefault="00D819CF" w:rsidP="000D4768">
            <w:pPr>
              <w:spacing w:after="0" w:line="240" w:lineRule="auto"/>
              <w:ind w:left="569" w:right="552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D819CF">
              <w:rPr>
                <w:rFonts w:ascii="Times New Roman" w:eastAsia="Times New Roman" w:hAnsi="Times New Roman"/>
                <w:color w:val="000000"/>
                <w:lang w:val="sr-Cyrl-RS"/>
              </w:rPr>
              <w:t>11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7A1E" w14:textId="77777777" w:rsidR="00D819CF" w:rsidRPr="00D819CF" w:rsidRDefault="00D819CF" w:rsidP="00D819CF">
            <w:pPr>
              <w:spacing w:after="0" w:line="200" w:lineRule="exact"/>
              <w:jc w:val="center"/>
            </w:pPr>
            <w:r w:rsidRPr="00D819CF">
              <w:rPr>
                <w:rFonts w:ascii="Times New Roman" w:hAnsi="Times New Roman"/>
                <w:lang w:val="sr-Cyrl-RS"/>
              </w:rPr>
              <w:t>доц. др Валентина Опанчина</w:t>
            </w:r>
          </w:p>
          <w:p w14:paraId="654A121F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5A60A26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2D7FD15B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B8F4F27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3DC3C65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305D57F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61DC24B4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5578F6BD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1C9E9956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0B6D4892" w14:textId="77777777" w:rsidR="009F52D2" w:rsidRPr="00D819CF" w:rsidRDefault="009F52D2" w:rsidP="000D4768">
            <w:pPr>
              <w:spacing w:before="6" w:after="0" w:line="150" w:lineRule="exact"/>
              <w:jc w:val="center"/>
              <w:rPr>
                <w:rFonts w:ascii="Times New Roman" w:hAnsi="Times New Roman"/>
                <w:lang w:val="sr-Cyrl-RS"/>
              </w:rPr>
            </w:pPr>
          </w:p>
          <w:p w14:paraId="56470DEC" w14:textId="77777777" w:rsidR="009F52D2" w:rsidRPr="00D819CF" w:rsidRDefault="009F52D2" w:rsidP="000D4768">
            <w:pPr>
              <w:spacing w:after="0" w:line="200" w:lineRule="exact"/>
              <w:jc w:val="center"/>
            </w:pPr>
          </w:p>
          <w:p w14:paraId="7EEE0C98" w14:textId="77777777" w:rsidR="009F52D2" w:rsidRPr="00D819CF" w:rsidRDefault="009F52D2" w:rsidP="000D4768">
            <w:pPr>
              <w:spacing w:after="0" w:line="200" w:lineRule="exact"/>
              <w:jc w:val="center"/>
            </w:pPr>
          </w:p>
          <w:p w14:paraId="0D6618B6" w14:textId="27F9A899" w:rsidR="009F52D2" w:rsidRPr="00D819CF" w:rsidRDefault="009F52D2" w:rsidP="0076480D">
            <w:pPr>
              <w:spacing w:after="0" w:line="240" w:lineRule="auto"/>
              <w:ind w:left="101" w:right="-20"/>
              <w:jc w:val="center"/>
              <w:rPr>
                <w:rFonts w:ascii="Times New Roman" w:eastAsia="Times New Roman" w:hAnsi="Times New Roman"/>
                <w:lang w:val="sr-Cyrl-RS"/>
              </w:rPr>
            </w:pPr>
          </w:p>
        </w:tc>
      </w:tr>
      <w:tr w:rsidR="009F0041" w:rsidRPr="00E410E7" w14:paraId="16C092C0" w14:textId="77777777" w:rsidTr="00D819CF">
        <w:trPr>
          <w:trHeight w:hRule="exact" w:val="1479"/>
        </w:trPr>
        <w:tc>
          <w:tcPr>
            <w:tcW w:w="1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ABA0" w14:textId="77777777" w:rsidR="009F0041" w:rsidRPr="00D819CF" w:rsidRDefault="009F0041" w:rsidP="005D3EAC">
            <w:pPr>
              <w:spacing w:after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E452" w14:textId="77777777" w:rsidR="009F0041" w:rsidRPr="00D819CF" w:rsidRDefault="009F0041" w:rsidP="000D4768">
            <w:pPr>
              <w:spacing w:before="6" w:after="0" w:line="150" w:lineRule="exact"/>
              <w:jc w:val="center"/>
              <w:rPr>
                <w:lang w:val="ru-RU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C8B0" w14:textId="77777777" w:rsidR="009F0041" w:rsidRPr="00D819CF" w:rsidRDefault="009F0041" w:rsidP="000D4768">
            <w:pPr>
              <w:spacing w:before="6" w:after="0" w:line="150" w:lineRule="exact"/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CE2F" w14:textId="77777777" w:rsidR="009F0041" w:rsidRPr="00D819CF" w:rsidRDefault="009F0041" w:rsidP="000D4768">
            <w:pPr>
              <w:spacing w:before="6" w:after="0" w:line="150" w:lineRule="exact"/>
              <w:jc w:val="center"/>
              <w:rPr>
                <w:color w:val="000000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B2C8" w14:textId="77777777" w:rsidR="009F0041" w:rsidRPr="00D819CF" w:rsidRDefault="009F0041" w:rsidP="00D819CF">
            <w:pPr>
              <w:spacing w:after="0" w:line="200" w:lineRule="exact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F52D2" w:rsidRPr="00E410E7" w14:paraId="4F3B7FB7" w14:textId="77777777" w:rsidTr="00D819CF">
        <w:trPr>
          <w:trHeight w:hRule="exact" w:val="90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8345" w14:textId="77777777" w:rsidR="009F52D2" w:rsidRPr="00E410E7" w:rsidRDefault="009F52D2" w:rsidP="00640FBC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40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24F" w14:textId="7C7B87E5" w:rsidR="009F52D2" w:rsidRPr="00E410E7" w:rsidRDefault="009F52D2" w:rsidP="00640FBC">
            <w:pPr>
              <w:spacing w:before="61" w:after="0" w:line="240" w:lineRule="auto"/>
              <w:ind w:right="82"/>
              <w:jc w:val="right"/>
              <w:rPr>
                <w:rFonts w:ascii="Times New Roman" w:eastAsia="Times New Roman" w:hAnsi="Times New Roman"/>
                <w:sz w:val="18"/>
                <w:szCs w:val="18"/>
                <w:lang w:val="sr-Cyrl-RS"/>
              </w:rPr>
            </w:pPr>
          </w:p>
        </w:tc>
      </w:tr>
    </w:tbl>
    <w:p w14:paraId="674071DA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2E5CA059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32803C3E" w14:textId="77777777" w:rsidR="00D528B9" w:rsidRDefault="00D528B9">
      <w:pPr>
        <w:spacing w:after="0" w:line="240" w:lineRule="auto"/>
        <w:ind w:left="118" w:right="-20"/>
        <w:rPr>
          <w:rFonts w:ascii="Times New Roman" w:eastAsia="Times New Roman" w:hAnsi="Times New Roman"/>
          <w:sz w:val="24"/>
          <w:szCs w:val="24"/>
        </w:rPr>
      </w:pPr>
    </w:p>
    <w:p w14:paraId="458DE58E" w14:textId="77777777" w:rsidR="008D337A" w:rsidRDefault="008D337A" w:rsidP="00025C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6FAC635B" w14:textId="77777777" w:rsidR="008D337A" w:rsidRDefault="008D337A" w:rsidP="00025CA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332B61BF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sr-Cyrl-CS"/>
        </w:rPr>
      </w:pPr>
      <w:r w:rsidRPr="005D3E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Целокупна настава је организована као један модул у трајању од 15 недеља.</w:t>
      </w:r>
      <w:r w:rsidRPr="005D3EAC">
        <w:rPr>
          <w:rFonts w:ascii="Times New Roman" w:eastAsia="Times New Roman" w:hAnsi="Times New Roman"/>
          <w:sz w:val="28"/>
          <w:szCs w:val="28"/>
          <w:lang w:val="sr-Cyrl-CS"/>
        </w:rPr>
        <w:br w:type="textWrapping" w:clear="all"/>
      </w:r>
    </w:p>
    <w:p w14:paraId="2251B122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val="sr-Cyrl-CS"/>
        </w:rPr>
      </w:pPr>
      <w:r w:rsidRPr="005D3EAC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ОЦЕЊИВАЊЕ:</w:t>
      </w:r>
    </w:p>
    <w:p w14:paraId="3305298A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val="sr-Cyrl-CS"/>
        </w:rPr>
      </w:pPr>
    </w:p>
    <w:p w14:paraId="681751D8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val="ru-RU"/>
        </w:rPr>
      </w:pPr>
      <w:r w:rsidRPr="005D3EAC">
        <w:rPr>
          <w:rFonts w:ascii="Times New Roman" w:eastAsia="Times New Roman" w:hAnsi="Times New Roman"/>
          <w:bCs/>
          <w:sz w:val="24"/>
          <w:szCs w:val="20"/>
          <w:lang w:val="ru-RU"/>
        </w:rPr>
        <w:t>Студент савладава предмет у оквиру једног модула. Оцена је еквивалентна броју стечених поена (види табелу). Поени се стичу на следећ</w:t>
      </w:r>
      <w:r w:rsidRPr="005D3EAC">
        <w:rPr>
          <w:rFonts w:ascii="Times New Roman" w:eastAsia="Times New Roman" w:hAnsi="Times New Roman"/>
          <w:bCs/>
          <w:sz w:val="24"/>
          <w:szCs w:val="20"/>
          <w:lang w:val="sr-Latn-CS"/>
        </w:rPr>
        <w:t>и</w:t>
      </w:r>
      <w:r w:rsidRPr="005D3EAC">
        <w:rPr>
          <w:rFonts w:ascii="Times New Roman" w:eastAsia="Times New Roman" w:hAnsi="Times New Roman"/>
          <w:bCs/>
          <w:sz w:val="24"/>
          <w:szCs w:val="20"/>
          <w:lang w:val="ru-RU"/>
        </w:rPr>
        <w:t xml:space="preserve"> начин: </w:t>
      </w:r>
    </w:p>
    <w:p w14:paraId="61ABCCF1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0"/>
          <w:lang w:val="ru-RU"/>
        </w:rPr>
      </w:pPr>
    </w:p>
    <w:p w14:paraId="16E234F6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16"/>
          <w:highlight w:val="yellow"/>
          <w:lang w:val="sr-Cyrl-CS"/>
        </w:rPr>
      </w:pPr>
      <w:r w:rsidRPr="005D3EAC">
        <w:rPr>
          <w:rFonts w:ascii="Times New Roman" w:eastAsia="Times New Roman" w:hAnsi="Times New Roman"/>
          <w:b/>
          <w:sz w:val="24"/>
          <w:szCs w:val="16"/>
          <w:lang w:val="sr-Cyrl-CS"/>
        </w:rPr>
        <w:t xml:space="preserve">АКТИВНОСТ У ТОКУ НАСТАВЕ: </w:t>
      </w:r>
      <w:r w:rsidRPr="005D3EAC">
        <w:rPr>
          <w:rFonts w:ascii="Times New Roman" w:eastAsia="Times New Roman" w:hAnsi="Times New Roman"/>
          <w:color w:val="000000"/>
          <w:sz w:val="24"/>
          <w:szCs w:val="16"/>
          <w:lang w:val="sr-Cyrl-CS"/>
        </w:rPr>
        <w:t xml:space="preserve">На овај начин студент може </w:t>
      </w:r>
      <w:proofErr w:type="spellStart"/>
      <w:r w:rsidRPr="005D3EAC">
        <w:rPr>
          <w:rFonts w:ascii="Times New Roman" w:eastAsia="Times New Roman" w:hAnsi="Times New Roman"/>
          <w:color w:val="000000"/>
          <w:sz w:val="24"/>
          <w:szCs w:val="16"/>
          <w:lang w:val="fr-FR"/>
        </w:rPr>
        <w:t>да</w:t>
      </w:r>
      <w:proofErr w:type="spellEnd"/>
      <w:r w:rsidRPr="005D3EAC">
        <w:rPr>
          <w:rFonts w:ascii="Times New Roman" w:eastAsia="Times New Roman" w:hAnsi="Times New Roman"/>
          <w:color w:val="000000"/>
          <w:sz w:val="24"/>
          <w:szCs w:val="16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color w:val="000000"/>
          <w:sz w:val="24"/>
          <w:szCs w:val="16"/>
          <w:lang w:val="fr-FR"/>
        </w:rPr>
        <w:t>стекне</w:t>
      </w:r>
      <w:proofErr w:type="spellEnd"/>
      <w:r w:rsidRPr="005D3EAC">
        <w:rPr>
          <w:rFonts w:ascii="Times New Roman" w:eastAsia="Times New Roman" w:hAnsi="Times New Roman"/>
          <w:color w:val="000000"/>
          <w:sz w:val="24"/>
          <w:szCs w:val="16"/>
          <w:lang w:val="sr-Cyrl-CS"/>
        </w:rPr>
        <w:t xml:space="preserve"> до 30 поена. На посебном делу вежбе одговара на два испитна питања из те недеље наставе и у складу  са показаним знањем добија 0-2 поена.</w:t>
      </w:r>
      <w:r w:rsidRPr="005D3EAC">
        <w:rPr>
          <w:rFonts w:ascii="Times New Roman" w:eastAsia="Times New Roman" w:hAnsi="Times New Roman"/>
          <w:color w:val="000000"/>
          <w:sz w:val="24"/>
          <w:szCs w:val="16"/>
          <w:highlight w:val="yellow"/>
          <w:lang w:val="sr-Cyrl-CS"/>
        </w:rPr>
        <w:t xml:space="preserve"> </w:t>
      </w:r>
      <w:r w:rsidRPr="005D3EAC">
        <w:rPr>
          <w:rFonts w:ascii="Times New Roman" w:eastAsia="Times New Roman" w:hAnsi="Times New Roman"/>
          <w:sz w:val="24"/>
          <w:szCs w:val="16"/>
          <w:highlight w:val="yellow"/>
          <w:lang w:val="sr-Cyrl-CS"/>
        </w:rPr>
        <w:t xml:space="preserve"> </w:t>
      </w:r>
    </w:p>
    <w:p w14:paraId="7F167B0F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16"/>
          <w:highlight w:val="yellow"/>
          <w:lang w:val="sr-Cyrl-CS"/>
        </w:rPr>
      </w:pPr>
    </w:p>
    <w:p w14:paraId="1C7BE969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32"/>
          <w:szCs w:val="20"/>
          <w:lang w:val="ru-RU"/>
        </w:rPr>
      </w:pPr>
      <w:r w:rsidRPr="005D3EAC">
        <w:rPr>
          <w:rFonts w:ascii="Times New Roman" w:eastAsia="Times New Roman" w:hAnsi="Times New Roman"/>
          <w:b/>
          <w:sz w:val="24"/>
          <w:szCs w:val="16"/>
          <w:lang w:val="sr-Cyrl-CS"/>
        </w:rPr>
        <w:t xml:space="preserve">ЗАВРШНИ ТЕСТ: </w:t>
      </w:r>
      <w:r w:rsidRPr="005D3EAC">
        <w:rPr>
          <w:rFonts w:ascii="Times New Roman" w:eastAsia="Times New Roman" w:hAnsi="Times New Roman"/>
          <w:sz w:val="24"/>
          <w:szCs w:val="16"/>
          <w:lang w:val="sr-Cyrl-CS"/>
        </w:rPr>
        <w:t>На овај начин студент може да стекне до 70 поена, а завршни тест се састоји од 35 питања. Свако питање носи 2 поена.</w:t>
      </w:r>
    </w:p>
    <w:p w14:paraId="58B61777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sr-Cyrl-CS"/>
        </w:rPr>
      </w:pPr>
    </w:p>
    <w:p w14:paraId="5CAF2485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  <w:r w:rsidRPr="005D3EAC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t>Завршна оцена се формира на следећи начин:</w:t>
      </w:r>
    </w:p>
    <w:p w14:paraId="4618D88F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</w:p>
    <w:p w14:paraId="4238C269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CS"/>
        </w:rPr>
      </w:pP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Да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би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студент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положио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предмет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мора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bCs/>
          <w:sz w:val="24"/>
          <w:szCs w:val="24"/>
          <w:lang w:val="fr-FR"/>
        </w:rPr>
        <w:t>да</w:t>
      </w:r>
      <w:proofErr w:type="spellEnd"/>
      <w:r w:rsidRPr="005D3EAC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bCs/>
          <w:sz w:val="24"/>
          <w:szCs w:val="24"/>
          <w:lang w:val="fr-FR"/>
        </w:rPr>
        <w:t>стекне</w:t>
      </w:r>
      <w:proofErr w:type="spellEnd"/>
      <w:r w:rsidRPr="005D3EAC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  <w:r w:rsidRPr="005D3EAC">
        <w:rPr>
          <w:rFonts w:ascii="Times New Roman" w:eastAsia="Times New Roman" w:hAnsi="Times New Roman" w:hint="eastAsia"/>
          <w:bCs/>
          <w:sz w:val="24"/>
          <w:szCs w:val="24"/>
          <w:lang w:val="sr-Latn-CS"/>
        </w:rPr>
        <w:t>минимум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51</w:t>
      </w:r>
      <w:r w:rsidRPr="005D3EAC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поен</w:t>
      </w:r>
      <w:r w:rsidRPr="005D3EAC">
        <w:rPr>
          <w:rFonts w:ascii="Times New Roman" w:eastAsia="Times New Roman" w:hAnsi="Times New Roman"/>
          <w:bCs/>
          <w:sz w:val="24"/>
          <w:szCs w:val="24"/>
          <w:lang w:val="sr-Latn-CS"/>
        </w:rPr>
        <w:t>.</w:t>
      </w:r>
    </w:p>
    <w:p w14:paraId="16871588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Студент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мора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да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: </w:t>
      </w:r>
    </w:p>
    <w:p w14:paraId="5751BEA6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5D3EAC">
        <w:rPr>
          <w:rFonts w:ascii="Times New Roman" w:eastAsia="Times New Roman" w:hAnsi="Times New Roman"/>
          <w:sz w:val="24"/>
          <w:szCs w:val="24"/>
          <w:lang w:val="fr-FR"/>
        </w:rPr>
        <w:lastRenderedPageBreak/>
        <w:t xml:space="preserve">1.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стекне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више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од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50%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поена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предвиђених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за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активност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у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настави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</w:p>
    <w:p w14:paraId="760BC1A4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2.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положи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завршни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тест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односно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да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има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више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од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50%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тачних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одговора</w:t>
      </w:r>
      <w:proofErr w:type="spellEnd"/>
      <w:r w:rsidRPr="005D3EAC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14:paraId="3C109A87" w14:textId="77777777" w:rsidR="005D3EAC" w:rsidRPr="005D3EAC" w:rsidRDefault="005D3EAC" w:rsidP="005D3EAC">
      <w:pPr>
        <w:widowControl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fr-FR"/>
        </w:rPr>
      </w:pPr>
    </w:p>
    <w:p w14:paraId="43640B4E" w14:textId="77777777" w:rsidR="005D3EAC" w:rsidRPr="005D3EAC" w:rsidRDefault="005D3EAC" w:rsidP="008D337A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</w:p>
    <w:p w14:paraId="7C4FC682" w14:textId="77777777" w:rsidR="00025CAA" w:rsidRPr="00B413B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B7F5128" w14:textId="77777777" w:rsidR="00025CAA" w:rsidRPr="00B413B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7E591C9B" w14:textId="77777777" w:rsidR="00025CAA" w:rsidRPr="00B413BA" w:rsidRDefault="00025CAA" w:rsidP="00025C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321D33D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14:paraId="13B19604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3949" w:type="dxa"/>
        <w:jc w:val="center"/>
        <w:tblLayout w:type="fixed"/>
        <w:tblLook w:val="01E0" w:firstRow="1" w:lastRow="1" w:firstColumn="1" w:lastColumn="1" w:noHBand="0" w:noVBand="0"/>
      </w:tblPr>
      <w:tblGrid>
        <w:gridCol w:w="2988"/>
        <w:gridCol w:w="961"/>
      </w:tblGrid>
      <w:tr w:rsidR="0076480D" w:rsidRPr="0076480D" w14:paraId="6CEECC0B" w14:textId="77777777" w:rsidTr="000D4768">
        <w:trPr>
          <w:trHeight w:val="388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DC8A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освојених</w:t>
            </w:r>
            <w:proofErr w:type="spellEnd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поена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5FBD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оцена</w:t>
            </w:r>
            <w:proofErr w:type="spellEnd"/>
          </w:p>
        </w:tc>
      </w:tr>
      <w:tr w:rsidR="0076480D" w:rsidRPr="0076480D" w14:paraId="7F08E63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C1E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 –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70CB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480D" w:rsidRPr="0076480D" w14:paraId="1FBFDDD6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07AE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51 –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522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6480D" w:rsidRPr="0076480D" w14:paraId="712DDB99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1B68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 –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354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6480D" w:rsidRPr="0076480D" w14:paraId="3F4E3E62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662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71 –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835C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76480D" w:rsidRPr="0076480D" w14:paraId="0ED6F210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06E6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81 –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277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6480D" w:rsidRPr="0076480D" w14:paraId="0411714A" w14:textId="77777777" w:rsidTr="000D4768">
        <w:trPr>
          <w:trHeight w:val="397"/>
          <w:jc w:val="center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19B1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91 –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78E4" w14:textId="77777777" w:rsidR="0076480D" w:rsidRPr="0076480D" w:rsidRDefault="0076480D" w:rsidP="00764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48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2C33C8AD" w14:textId="77777777" w:rsidR="0076480D" w:rsidRPr="0076480D" w:rsidRDefault="0076480D" w:rsidP="007648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76480D" w:rsidRPr="0076480D">
          <w:pgSz w:w="11906" w:h="16838"/>
          <w:pgMar w:top="567" w:right="567" w:bottom="567" w:left="1418" w:header="0" w:footer="0" w:gutter="0"/>
          <w:cols w:space="720"/>
          <w:formProt w:val="0"/>
          <w:docGrid w:linePitch="299"/>
        </w:sectPr>
      </w:pPr>
    </w:p>
    <w:p w14:paraId="425034AC" w14:textId="77777777" w:rsidR="00D528B9" w:rsidRPr="0071298A" w:rsidRDefault="00924BC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  <w:r w:rsidRPr="0071298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lastRenderedPageBreak/>
        <w:t>ПРОГ</w:t>
      </w:r>
      <w:r w:rsidRPr="0071298A">
        <w:rPr>
          <w:rFonts w:ascii="Times New Roman" w:eastAsia="Times New Roman" w:hAnsi="Times New Roman"/>
          <w:b/>
          <w:bCs/>
          <w:spacing w:val="-2"/>
          <w:sz w:val="32"/>
          <w:szCs w:val="32"/>
          <w:lang w:val="ru-RU"/>
        </w:rPr>
        <w:t>Р</w:t>
      </w:r>
      <w:r w:rsidRPr="0071298A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АМ:</w:t>
      </w:r>
    </w:p>
    <w:p w14:paraId="1A018C45" w14:textId="77777777" w:rsidR="00D528B9" w:rsidRPr="0071298A" w:rsidRDefault="00D528B9">
      <w:pPr>
        <w:spacing w:after="0" w:line="200" w:lineRule="exact"/>
        <w:rPr>
          <w:sz w:val="20"/>
          <w:szCs w:val="20"/>
          <w:lang w:val="ru-RU"/>
        </w:rPr>
      </w:pPr>
    </w:p>
    <w:p w14:paraId="486EE81E" w14:textId="77777777" w:rsidR="00D528B9" w:rsidRPr="0071298A" w:rsidRDefault="00D528B9">
      <w:pPr>
        <w:spacing w:after="0" w:line="240" w:lineRule="exact"/>
        <w:rPr>
          <w:sz w:val="24"/>
          <w:szCs w:val="24"/>
          <w:lang w:val="ru-RU"/>
        </w:rPr>
      </w:pPr>
    </w:p>
    <w:p w14:paraId="61CB9173" w14:textId="7140582B" w:rsidR="00D528B9" w:rsidRPr="0071298A" w:rsidRDefault="00924B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71298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71298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(ПРВА</w:t>
      </w:r>
      <w:r w:rsidRPr="0071298A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Н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ЕДЕЉА):</w:t>
      </w:r>
    </w:p>
    <w:p w14:paraId="2AD07FB3" w14:textId="77777777" w:rsidR="001F5CFE" w:rsidRDefault="001F5CFE" w:rsidP="007838C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1F5CFE">
        <w:rPr>
          <w:rFonts w:ascii="Times New Roman" w:eastAsia="Times New Roman" w:hAnsi="Times New Roman"/>
          <w:b/>
          <w:bCs/>
          <w:iCs/>
          <w:sz w:val="32"/>
          <w:szCs w:val="32"/>
          <w:lang w:val="sr-Cyrl-CS"/>
        </w:rPr>
        <w:t>Дефинисање основних појмова предмета</w:t>
      </w:r>
      <w:r w:rsidRPr="001F5CFE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43457157" w14:textId="1BBFC11C" w:rsidR="007838C2" w:rsidRPr="0071298A" w:rsidRDefault="0071298A" w:rsidP="007838C2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DD11A0"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DD11A0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573A83"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0275A8B2" w14:textId="77777777" w:rsidR="00573A83" w:rsidRPr="00F1781B" w:rsidRDefault="00573A83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940E3AD" w14:textId="77777777" w:rsidR="00D528B9" w:rsidRPr="0071298A" w:rsidRDefault="00D528B9">
      <w:pPr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96B1467" w14:textId="77777777" w:rsidR="00D528B9" w:rsidRPr="0071298A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71298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71298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2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(Д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Р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71298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Г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71298A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>НЕДЕЉА):</w:t>
      </w:r>
    </w:p>
    <w:p w14:paraId="2E0445FC" w14:textId="77777777" w:rsidR="001F5CFE" w:rsidRDefault="001F5CFE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iCs/>
          <w:sz w:val="32"/>
          <w:szCs w:val="32"/>
          <w:lang w:val="sr-Cyrl-RS"/>
        </w:rPr>
      </w:pPr>
      <w:r w:rsidRPr="001F5CFE">
        <w:rPr>
          <w:rFonts w:ascii="Times New Roman" w:eastAsia="Times New Roman" w:hAnsi="Times New Roman"/>
          <w:b/>
          <w:bCs/>
          <w:iCs/>
          <w:sz w:val="32"/>
          <w:szCs w:val="32"/>
          <w:lang w:val="sr-Cyrl-CS"/>
        </w:rPr>
        <w:t>Научна достигнућа која су допринела проналаску ``Х`` зрака</w:t>
      </w:r>
      <w:r w:rsidRPr="001F5CFE">
        <w:rPr>
          <w:rFonts w:ascii="Times New Roman" w:eastAsia="Times New Roman" w:hAnsi="Times New Roman"/>
          <w:b/>
          <w:bCs/>
          <w:iCs/>
          <w:sz w:val="32"/>
          <w:szCs w:val="32"/>
          <w:lang w:val="sr-Cyrl-RS"/>
        </w:rPr>
        <w:t xml:space="preserve"> </w:t>
      </w:r>
    </w:p>
    <w:p w14:paraId="25193077" w14:textId="74FDB0C8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0BF105D9" w14:textId="77777777" w:rsidR="003A67D8" w:rsidRPr="00F1781B" w:rsidRDefault="003A67D8" w:rsidP="003A67D8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DF65EBA" w14:textId="77777777" w:rsidR="000166B2" w:rsidRPr="00F1781B" w:rsidRDefault="00924BC8" w:rsidP="000166B2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3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Р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ЕЋА</w:t>
      </w:r>
      <w:r w:rsidRPr="00B413BA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НЕДЕЉА):</w:t>
      </w:r>
      <w:r w:rsidR="000166B2" w:rsidRPr="00F1781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717FD872" w14:textId="77777777" w:rsidR="002035F1" w:rsidRDefault="002035F1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iCs/>
          <w:sz w:val="32"/>
          <w:szCs w:val="32"/>
          <w:lang w:val="sr-Cyrl-RS"/>
        </w:rPr>
      </w:pPr>
      <w:r w:rsidRPr="002035F1">
        <w:rPr>
          <w:rFonts w:ascii="Times New Roman" w:eastAsia="Times New Roman" w:hAnsi="Times New Roman"/>
          <w:b/>
          <w:bCs/>
          <w:iCs/>
          <w:sz w:val="32"/>
          <w:szCs w:val="32"/>
          <w:lang w:val="sr-Cyrl-CS"/>
        </w:rPr>
        <w:t>Вилхелм Конрад Рендген и његов проналазак</w:t>
      </w:r>
      <w:r w:rsidRPr="002035F1">
        <w:rPr>
          <w:rFonts w:ascii="Times New Roman" w:eastAsia="Times New Roman" w:hAnsi="Times New Roman"/>
          <w:b/>
          <w:bCs/>
          <w:iCs/>
          <w:sz w:val="32"/>
          <w:szCs w:val="32"/>
          <w:lang w:val="sr-Cyrl-RS"/>
        </w:rPr>
        <w:t xml:space="preserve"> </w:t>
      </w:r>
    </w:p>
    <w:p w14:paraId="08B6F1A2" w14:textId="509F88AC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35289281" w14:textId="5265067E" w:rsidR="00C02447" w:rsidRPr="00B413BA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0893F7B" w14:textId="77777777"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E1BC34E" w14:textId="77777777" w:rsidR="00303247" w:rsidRPr="00F1781B" w:rsidRDefault="003032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A7AAC79" w14:textId="63E8B3A3" w:rsidR="00D528B9" w:rsidRPr="00B413BA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4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(ЧЕ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Т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ВРТА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03AFDB0A" w14:textId="77777777" w:rsidR="002035F1" w:rsidRDefault="002035F1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2035F1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Почетак примене радиологије у медицини</w:t>
      </w:r>
      <w:r w:rsidRPr="002035F1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6D608FDE" w14:textId="0C72BA78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543C8A6F" w14:textId="77777777"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2CBBD97" w14:textId="77777777" w:rsidR="00D528B9" w:rsidRPr="00B413BA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D350E44" w14:textId="6ED46DDE" w:rsidR="00D528B9" w:rsidRPr="00B413BA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5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(ПЕТА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31CDB8EE" w14:textId="77777777" w:rsidR="002035F1" w:rsidRDefault="002035F1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2035F1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Развој светске радиологије по фазама</w:t>
      </w:r>
      <w:r w:rsidRPr="002035F1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2C7C2472" w14:textId="3C3C405A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1D7D643D" w14:textId="77777777" w:rsidR="00C02447" w:rsidRPr="00C02447" w:rsidRDefault="00C02447" w:rsidP="00C0244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6CA1585B" w14:textId="77777777" w:rsidR="002278C6" w:rsidRPr="00F1781B" w:rsidRDefault="002278C6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57AD9FE" w14:textId="6687E305" w:rsidR="00D528B9" w:rsidRPr="00F1781B" w:rsidRDefault="00924BC8" w:rsidP="00F2573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6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(ШЕСТА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621F3DA2" w14:textId="77777777" w:rsidR="00DD11A0" w:rsidRDefault="00DD11A0" w:rsidP="007838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75FE5623" w14:textId="77777777" w:rsidR="002035F1" w:rsidRDefault="002035F1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2035F1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Први рендген апарат у Србији и почеци развоја радиологије у Србији</w:t>
      </w:r>
      <w:r w:rsidRPr="002035F1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318EF95D" w14:textId="393B67DD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1F857E70" w14:textId="77777777" w:rsidR="00C02447" w:rsidRPr="00C02447" w:rsidRDefault="00C02447" w:rsidP="00C024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7526A9C5" w14:textId="77777777" w:rsidR="00573A83" w:rsidRPr="00F1781B" w:rsidRDefault="00573A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44D2158" w14:textId="77777777" w:rsidR="00151BCE" w:rsidRPr="00F1781B" w:rsidRDefault="00151BCE" w:rsidP="007838C2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232017D" w14:textId="061D1CF3" w:rsidR="00D528B9" w:rsidRDefault="00924BC8" w:rsidP="002E085E">
      <w:pPr>
        <w:spacing w:after="0" w:line="240" w:lineRule="auto"/>
        <w:ind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7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(СЕДМА</w:t>
      </w:r>
      <w:r w:rsidRPr="00F178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72B4E5C1" w14:textId="77777777" w:rsidR="001330E9" w:rsidRDefault="001330E9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1330E9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Историјат радиологије у Београду</w:t>
      </w:r>
      <w:r w:rsidRPr="001330E9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5501375B" w14:textId="20DF0E8F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75482374" w14:textId="77777777" w:rsidR="00151BCE" w:rsidRDefault="00151BCE" w:rsidP="00C02447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0B18F055" w14:textId="77777777" w:rsidR="00F03060" w:rsidRPr="00F03060" w:rsidRDefault="00F03060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018BEF7E" w14:textId="25EC397F" w:rsidR="00D528B9" w:rsidRPr="00F1781B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F1781B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8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 xml:space="preserve"> (ОСМА</w:t>
      </w:r>
      <w:r w:rsidRPr="00F1781B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F1781B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F1781B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2EFA65DD" w14:textId="77777777" w:rsidR="001330E9" w:rsidRDefault="001330E9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1330E9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Историјат развоја радиологије у Војводини</w:t>
      </w:r>
      <w:r w:rsidRPr="001330E9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2AB57E58" w14:textId="57228B14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15EDADA4" w14:textId="77777777" w:rsidR="00C02447" w:rsidRPr="00C02447" w:rsidRDefault="00C02447" w:rsidP="00C02447">
      <w:pPr>
        <w:spacing w:after="0" w:line="280" w:lineRule="exact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14:paraId="013E020C" w14:textId="77777777" w:rsidR="00D528B9" w:rsidRPr="00C02447" w:rsidRDefault="00D528B9" w:rsidP="00C02447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0742D65B" w14:textId="77777777" w:rsidR="00E4576D" w:rsidRPr="00F1781B" w:rsidRDefault="00E4576D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8919825" w14:textId="77777777" w:rsidR="00D528B9" w:rsidRPr="00B413BA" w:rsidRDefault="00924BC8">
      <w:pPr>
        <w:spacing w:after="0" w:line="240" w:lineRule="auto"/>
        <w:ind w:left="23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9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(Д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Е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ВЕТА</w:t>
      </w:r>
      <w:r w:rsidRPr="00B413BA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Д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ЕЉА)</w:t>
      </w:r>
    </w:p>
    <w:p w14:paraId="4AC83BCC" w14:textId="77777777" w:rsidR="00DD11A0" w:rsidRPr="000A6C50" w:rsidRDefault="00DD11A0" w:rsidP="007838C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</w:p>
    <w:p w14:paraId="60AAE49F" w14:textId="3A1B9E87" w:rsidR="001330E9" w:rsidRDefault="001330E9" w:rsidP="0071298A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1330E9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 xml:space="preserve">Историјат </w:t>
      </w:r>
      <w:r w:rsidR="004B7809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радиологије у Нишу</w:t>
      </w:r>
    </w:p>
    <w:p w14:paraId="0FBCB91C" w14:textId="171187E6" w:rsidR="0071298A" w:rsidRPr="0071298A" w:rsidRDefault="0071298A" w:rsidP="0071298A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Pr="0071298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3494E066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8CA8E80" w14:textId="77777777" w:rsidR="00F03060" w:rsidRPr="00DD11A0" w:rsidRDefault="00F03060">
      <w:pPr>
        <w:spacing w:after="0" w:line="200" w:lineRule="exact"/>
        <w:rPr>
          <w:rFonts w:ascii="Times New Roman" w:hAnsi="Times New Roman"/>
          <w:sz w:val="24"/>
          <w:szCs w:val="24"/>
          <w:lang w:val="sr-Cyrl-RS"/>
        </w:rPr>
      </w:pPr>
    </w:p>
    <w:p w14:paraId="1DC9B199" w14:textId="77777777" w:rsidR="00F03060" w:rsidRPr="00B413BA" w:rsidRDefault="00F03060">
      <w:pPr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2EC8388C" w14:textId="77777777" w:rsidR="00645097" w:rsidRPr="00F1781B" w:rsidRDefault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5623D9A1" w14:textId="7CD6D06A" w:rsidR="00D528B9" w:rsidRDefault="00924BC8" w:rsidP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10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(ДЕСЕТА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4715B27E" w14:textId="77777777" w:rsidR="00CA3400" w:rsidRDefault="00CA3400" w:rsidP="0064509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9D3C080" w14:textId="4B8CE6E9" w:rsidR="004B7809" w:rsidRDefault="004B7809" w:rsidP="004B7809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32"/>
          <w:szCs w:val="32"/>
          <w:lang w:val="sr-Cyrl-RS"/>
        </w:rPr>
      </w:pPr>
      <w:r w:rsidRPr="001330E9">
        <w:rPr>
          <w:rFonts w:ascii="Times New Roman" w:eastAsia="Times New Roman" w:hAnsi="Times New Roman"/>
          <w:b/>
          <w:bCs/>
          <w:sz w:val="32"/>
          <w:szCs w:val="32"/>
          <w:lang w:val="sr-Cyrl-CS"/>
        </w:rPr>
        <w:t>Историјат радиологије у Крагујевцу</w:t>
      </w:r>
      <w:r w:rsidRPr="001330E9">
        <w:rPr>
          <w:rFonts w:ascii="Times New Roman" w:eastAsia="Times New Roman" w:hAnsi="Times New Roman"/>
          <w:b/>
          <w:bCs/>
          <w:sz w:val="32"/>
          <w:szCs w:val="32"/>
          <w:lang w:val="sr-Cyrl-RS"/>
        </w:rPr>
        <w:t xml:space="preserve"> </w:t>
      </w:r>
    </w:p>
    <w:p w14:paraId="74F87791" w14:textId="0FDE0946" w:rsidR="00CA05F7" w:rsidRDefault="00CA05F7" w:rsidP="00CA3400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</w:p>
    <w:p w14:paraId="6DEFC70F" w14:textId="7B0FE6E4" w:rsidR="00C02447" w:rsidRPr="00B413BA" w:rsidRDefault="0071298A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22B472AD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16391FA" w14:textId="77777777" w:rsidR="007A426C" w:rsidRPr="00F1781B" w:rsidRDefault="007A426C">
      <w:pPr>
        <w:spacing w:after="0" w:line="240" w:lineRule="auto"/>
        <w:ind w:right="-20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14:paraId="627AE4A0" w14:textId="77777777" w:rsidR="00D528B9" w:rsidRPr="00B413BA" w:rsidRDefault="00D528B9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8F1B22E" w14:textId="1492A2F3" w:rsidR="00D528B9" w:rsidRDefault="00924BC8" w:rsidP="00202C6D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11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(ЈЕДАНАЕСТА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7BB92255" w14:textId="77777777" w:rsidR="004B7809" w:rsidRDefault="004B7809" w:rsidP="00C02447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  <w:r w:rsidRPr="00CA05F7">
        <w:rPr>
          <w:rFonts w:ascii="Times New Roman" w:eastAsia="Times New Roman" w:hAnsi="Times New Roman"/>
          <w:b/>
          <w:sz w:val="32"/>
          <w:szCs w:val="32"/>
          <w:lang w:val="sr-Cyrl-CS"/>
        </w:rPr>
        <w:t>Историјат радиологије на Косову и Метохији</w:t>
      </w:r>
      <w:r w:rsidRPr="00CA05F7">
        <w:rPr>
          <w:rFonts w:ascii="Times New Roman" w:eastAsia="Times New Roman" w:hAnsi="Times New Roman"/>
          <w:b/>
          <w:sz w:val="32"/>
          <w:szCs w:val="32"/>
          <w:lang w:val="sr-Cyrl-RS"/>
        </w:rPr>
        <w:t xml:space="preserve"> </w:t>
      </w:r>
    </w:p>
    <w:p w14:paraId="7FA023CC" w14:textId="086701A8" w:rsidR="00C02447" w:rsidRPr="00B413BA" w:rsidRDefault="0071298A" w:rsidP="00C02447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3D8A37DB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95F5AF0" w14:textId="77777777" w:rsidR="00D528B9" w:rsidRPr="00B413BA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D87E134" w14:textId="77777777" w:rsidR="009661F4" w:rsidRPr="00F03060" w:rsidRDefault="009661F4" w:rsidP="00F03060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59E75F16" w14:textId="77777777" w:rsidR="00F1781B" w:rsidRDefault="00F1781B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416DC94" w14:textId="4F8FC78D" w:rsidR="00D528B9" w:rsidRDefault="00924BC8">
      <w:pPr>
        <w:spacing w:after="0" w:line="240" w:lineRule="auto"/>
        <w:ind w:left="1440" w:right="-20" w:firstLine="720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12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(ДВАНАЕСТА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5D280881" w14:textId="77777777" w:rsidR="004B7809" w:rsidRDefault="004B7809" w:rsidP="004B7809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RS"/>
        </w:rPr>
      </w:pPr>
      <w:r w:rsidRPr="00CA05F7">
        <w:rPr>
          <w:rFonts w:ascii="Times New Roman" w:eastAsia="Times New Roman" w:hAnsi="Times New Roman"/>
          <w:b/>
          <w:sz w:val="32"/>
          <w:szCs w:val="32"/>
          <w:lang w:val="sr-Cyrl-CS"/>
        </w:rPr>
        <w:t>Историјат радиологије у Српској војсци</w:t>
      </w:r>
      <w:r w:rsidRPr="00CA05F7">
        <w:rPr>
          <w:rFonts w:ascii="Times New Roman" w:eastAsia="Times New Roman" w:hAnsi="Times New Roman"/>
          <w:b/>
          <w:sz w:val="32"/>
          <w:szCs w:val="32"/>
          <w:lang w:val="sr-Cyrl-RS"/>
        </w:rPr>
        <w:t xml:space="preserve"> </w:t>
      </w:r>
    </w:p>
    <w:p w14:paraId="7A8D9204" w14:textId="43A5FDC4" w:rsidR="00C02447" w:rsidRPr="00B413BA" w:rsidRDefault="0071298A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24278BE8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AFBA7F4" w14:textId="77777777" w:rsidR="00D528B9" w:rsidRPr="00B413BA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3C882DF" w14:textId="77777777" w:rsidR="0018475F" w:rsidRPr="00F03060" w:rsidRDefault="0018475F" w:rsidP="00F03060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1F4BDD3E" w14:textId="7E516E83" w:rsidR="00D528B9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13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(ТРИНАЕСТА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14980B47" w14:textId="77777777" w:rsidR="004B7809" w:rsidRDefault="004B7809" w:rsidP="004B7809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 w:rsidRPr="00983465">
        <w:rPr>
          <w:rFonts w:ascii="Times New Roman" w:eastAsia="Times New Roman" w:hAnsi="Times New Roman"/>
          <w:b/>
          <w:sz w:val="32"/>
          <w:szCs w:val="32"/>
          <w:lang w:val="sr-Cyrl-CS"/>
        </w:rPr>
        <w:t>Образовање кадра за радиологију у Србиј</w:t>
      </w:r>
      <w:r>
        <w:rPr>
          <w:rFonts w:ascii="Times New Roman" w:eastAsia="Times New Roman" w:hAnsi="Times New Roman"/>
          <w:b/>
          <w:sz w:val="32"/>
          <w:szCs w:val="32"/>
          <w:lang w:val="sr-Cyrl-CS"/>
        </w:rPr>
        <w:t>и</w:t>
      </w:r>
    </w:p>
    <w:p w14:paraId="1C2EFEDA" w14:textId="1D2320DE" w:rsidR="00C02447" w:rsidRPr="00B413BA" w:rsidRDefault="0071298A" w:rsidP="00CA3400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51F3B42E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DAF000A" w14:textId="77777777" w:rsidR="00F03060" w:rsidRPr="00F03060" w:rsidRDefault="00F03060">
      <w:pPr>
        <w:spacing w:after="0" w:line="240" w:lineRule="auto"/>
        <w:ind w:left="108" w:right="-20"/>
        <w:jc w:val="center"/>
        <w:rPr>
          <w:rFonts w:ascii="Times New Roman" w:eastAsiaTheme="minorHAnsi" w:hAnsi="Times New Roman"/>
          <w:sz w:val="24"/>
          <w:szCs w:val="24"/>
          <w:lang w:val="sr-Latn-RS"/>
        </w:rPr>
      </w:pPr>
    </w:p>
    <w:p w14:paraId="59D5B1E4" w14:textId="5663C69D" w:rsidR="00D528B9" w:rsidRDefault="00924BC8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B413BA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14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(ЧЕТРНАЕСТА</w:t>
      </w:r>
      <w:r w:rsidRPr="00B413BA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B413BA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B413BA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6B629100" w14:textId="77777777" w:rsidR="004B7809" w:rsidRPr="00983465" w:rsidRDefault="004B7809" w:rsidP="004B7809">
      <w:pPr>
        <w:spacing w:after="0" w:line="280" w:lineRule="exact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 w:rsidRPr="00983465"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Рендген техничари, радиолошки техничари, струковни медицински радиолози. </w:t>
      </w:r>
    </w:p>
    <w:p w14:paraId="0D543164" w14:textId="0077AAE2" w:rsidR="00C02447" w:rsidRPr="00B413BA" w:rsidRDefault="0071298A" w:rsidP="00C02447">
      <w:pPr>
        <w:spacing w:after="0" w:line="28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71F77349" w14:textId="77777777" w:rsidR="00C02447" w:rsidRPr="00F1781B" w:rsidRDefault="00C02447" w:rsidP="00C02447">
      <w:pPr>
        <w:spacing w:after="0" w:line="280" w:lineRule="exact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8B27A27" w14:textId="77777777" w:rsidR="00D528B9" w:rsidRPr="00B413BA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2051DC9" w14:textId="77777777" w:rsidR="00D528B9" w:rsidRPr="00B413BA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DA16816" w14:textId="77777777" w:rsidR="00F03060" w:rsidRPr="00B413BA" w:rsidRDefault="00F03060" w:rsidP="00675D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E8114B0" w14:textId="5422CF69" w:rsidR="007838C2" w:rsidRPr="00675D27" w:rsidRDefault="00924BC8" w:rsidP="00675D2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НАСТ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ВНА</w:t>
      </w:r>
      <w:r w:rsidRPr="00675D2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ЈЕДИН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ЦА</w:t>
      </w:r>
      <w:r w:rsidRPr="00675D27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15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 xml:space="preserve"> (ПЕТНАЕСТА</w:t>
      </w:r>
      <w:r w:rsidRPr="00675D27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НЕДЕ</w:t>
      </w:r>
      <w:r w:rsidRPr="00675D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Љ</w:t>
      </w:r>
      <w:r w:rsidRPr="00675D27">
        <w:rPr>
          <w:rFonts w:ascii="Times New Roman" w:eastAsia="Times New Roman" w:hAnsi="Times New Roman"/>
          <w:sz w:val="24"/>
          <w:szCs w:val="24"/>
          <w:lang w:val="ru-RU"/>
        </w:rPr>
        <w:t>А):</w:t>
      </w:r>
    </w:p>
    <w:p w14:paraId="18A80413" w14:textId="7D57385E" w:rsidR="00F96201" w:rsidRPr="00B413BA" w:rsidRDefault="004B7809" w:rsidP="00675D27">
      <w:pPr>
        <w:spacing w:after="0" w:line="240" w:lineRule="auto"/>
        <w:ind w:left="108" w:right="-20"/>
        <w:jc w:val="center"/>
        <w:rPr>
          <w:rFonts w:ascii="Times New Roman" w:eastAsia="Times New Roman" w:hAnsi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/>
          <w:b/>
          <w:sz w:val="32"/>
          <w:szCs w:val="32"/>
          <w:lang w:val="ru-RU"/>
        </w:rPr>
        <w:t>Рекапитулација градива</w:t>
      </w:r>
    </w:p>
    <w:p w14:paraId="59BCA68A" w14:textId="6F9FF6BB" w:rsidR="00C02447" w:rsidRPr="00B413BA" w:rsidRDefault="0071298A" w:rsidP="00675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час</w:t>
      </w:r>
      <w:r w:rsidR="00C02447">
        <w:rPr>
          <w:rFonts w:ascii="Times New Roman" w:eastAsia="Times New Roman" w:hAnsi="Times New Roman"/>
          <w:sz w:val="24"/>
          <w:szCs w:val="24"/>
          <w:lang w:val="sr-Cyrl-RS"/>
        </w:rPr>
        <w:t>ова</w:t>
      </w:r>
      <w:r w:rsidR="00C02447" w:rsidRPr="00B413BA">
        <w:rPr>
          <w:rFonts w:ascii="Times New Roman" w:eastAsia="Times New Roman" w:hAnsi="Times New Roman"/>
          <w:sz w:val="24"/>
          <w:szCs w:val="24"/>
          <w:lang w:val="ru-RU"/>
        </w:rPr>
        <w:t xml:space="preserve"> практичне наставе/вежбе</w:t>
      </w:r>
    </w:p>
    <w:p w14:paraId="354DEFE6" w14:textId="77777777" w:rsidR="00C02447" w:rsidRPr="00F1781B" w:rsidRDefault="00C02447" w:rsidP="00675D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3E33D32" w14:textId="77777777" w:rsidR="00D528B9" w:rsidRPr="00B413BA" w:rsidRDefault="00D528B9">
      <w:pPr>
        <w:spacing w:after="0" w:line="100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FAF6FEC" w14:textId="77777777" w:rsidR="00D528B9" w:rsidRPr="00B413BA" w:rsidRDefault="00D52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558F7B" w14:textId="77777777" w:rsidR="00026236" w:rsidRPr="00F1781B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lang w:val="sr-Cyrl-RS"/>
        </w:rPr>
      </w:pPr>
    </w:p>
    <w:p w14:paraId="17D13FB4" w14:textId="77777777"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153C87EB" w14:textId="77777777" w:rsidR="00026236" w:rsidRDefault="00026236" w:rsidP="00F96201">
      <w:pPr>
        <w:spacing w:before="19" w:after="0" w:line="361" w:lineRule="exact"/>
        <w:ind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2C1DE78B" w14:textId="77777777" w:rsidR="00026236" w:rsidRDefault="00026236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sr-Cyrl-RS"/>
        </w:rPr>
      </w:pPr>
    </w:p>
    <w:p w14:paraId="6DBEF6BD" w14:textId="77777777" w:rsidR="001D468C" w:rsidRPr="00B413BA" w:rsidRDefault="001D468C">
      <w:pPr>
        <w:widowControl/>
        <w:spacing w:after="0" w:line="240" w:lineRule="auto"/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</w:pPr>
      <w:r w:rsidRPr="00B413BA"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  <w:br w:type="page"/>
      </w:r>
    </w:p>
    <w:p w14:paraId="313F1A64" w14:textId="2995AA9C" w:rsidR="00D528B9" w:rsidRPr="00B413BA" w:rsidRDefault="00924BC8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</w:pPr>
      <w:r w:rsidRPr="00B413BA"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  <w:lastRenderedPageBreak/>
        <w:t>ЛИТЕ</w:t>
      </w:r>
      <w:r w:rsidRPr="00B413BA">
        <w:rPr>
          <w:rFonts w:ascii="Times New Roman" w:eastAsia="Times New Roman" w:hAnsi="Times New Roman"/>
          <w:b/>
          <w:bCs/>
          <w:spacing w:val="-1"/>
          <w:position w:val="-1"/>
          <w:sz w:val="32"/>
          <w:szCs w:val="32"/>
          <w:lang w:val="ru-RU"/>
        </w:rPr>
        <w:t>Р</w:t>
      </w:r>
      <w:r w:rsidRPr="00B413BA">
        <w:rPr>
          <w:rFonts w:ascii="Times New Roman" w:eastAsia="Times New Roman" w:hAnsi="Times New Roman"/>
          <w:b/>
          <w:bCs/>
          <w:position w:val="-1"/>
          <w:sz w:val="32"/>
          <w:szCs w:val="32"/>
          <w:lang w:val="ru-RU"/>
        </w:rPr>
        <w:t>АТУРА:</w:t>
      </w:r>
    </w:p>
    <w:p w14:paraId="341A4554" w14:textId="77777777" w:rsidR="005D54DC" w:rsidRPr="00B413BA" w:rsidRDefault="005D54DC">
      <w:pPr>
        <w:spacing w:before="19" w:after="0" w:line="361" w:lineRule="exact"/>
        <w:ind w:left="228" w:right="-20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14:paraId="7CDCE92A" w14:textId="77777777" w:rsidR="00660897" w:rsidRPr="00660897" w:rsidRDefault="00660897" w:rsidP="00660897">
      <w:pPr>
        <w:numPr>
          <w:ilvl w:val="0"/>
          <w:numId w:val="5"/>
        </w:numPr>
        <w:spacing w:after="0" w:line="200" w:lineRule="exact"/>
        <w:rPr>
          <w:rFonts w:ascii="Times New Roman" w:hAnsi="Times New Roman"/>
          <w:bCs/>
          <w:lang w:val="sr-Cyrl-CS"/>
        </w:rPr>
      </w:pPr>
      <w:r w:rsidRPr="00660897">
        <w:rPr>
          <w:rFonts w:ascii="Times New Roman" w:hAnsi="Times New Roman"/>
          <w:bCs/>
          <w:lang w:val="sr-Cyrl-CS"/>
        </w:rPr>
        <w:t xml:space="preserve">Mišić, M. M. (2019). </w:t>
      </w:r>
      <w:r w:rsidRPr="00660897">
        <w:rPr>
          <w:rFonts w:ascii="Times New Roman" w:hAnsi="Times New Roman"/>
          <w:bCs/>
          <w:i/>
          <w:lang w:val="sr-Cyrl-CS"/>
        </w:rPr>
        <w:t>Osnovi radiologije</w:t>
      </w:r>
      <w:r w:rsidRPr="00660897">
        <w:rPr>
          <w:rFonts w:ascii="Times New Roman" w:hAnsi="Times New Roman"/>
          <w:bCs/>
          <w:lang w:val="sr-Cyrl-CS"/>
        </w:rPr>
        <w:t>. Beograd: Autor.</w:t>
      </w:r>
    </w:p>
    <w:p w14:paraId="2D3A2317" w14:textId="15D606AF" w:rsidR="00640FBC" w:rsidRPr="00640FBC" w:rsidRDefault="00660897" w:rsidP="00660897">
      <w:pPr>
        <w:spacing w:after="0" w:line="200" w:lineRule="exac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2. </w:t>
      </w:r>
      <w:r w:rsidRPr="00660897">
        <w:rPr>
          <w:rFonts w:ascii="Times New Roman" w:hAnsi="Times New Roman"/>
          <w:bCs/>
          <w:lang w:val="sr-Cyrl-CS"/>
        </w:rPr>
        <w:t xml:space="preserve">Mašulović, D., Stević, R., Milošević, Z., &amp; Sagić, D. (2021). </w:t>
      </w:r>
      <w:r w:rsidRPr="00660897">
        <w:rPr>
          <w:rFonts w:ascii="Times New Roman" w:hAnsi="Times New Roman"/>
          <w:bCs/>
          <w:i/>
          <w:lang w:val="sr-Cyrl-CS"/>
        </w:rPr>
        <w:t>Radiologija</w:t>
      </w:r>
      <w:r w:rsidRPr="00660897">
        <w:rPr>
          <w:rFonts w:ascii="Times New Roman" w:hAnsi="Times New Roman"/>
          <w:bCs/>
          <w:lang w:val="sr-Cyrl-CS"/>
        </w:rPr>
        <w:t>. Beograd: Medicinski fakultet Beograd.</w:t>
      </w:r>
    </w:p>
    <w:p w14:paraId="35B80F29" w14:textId="77777777" w:rsidR="00D528B9" w:rsidRPr="000B2909" w:rsidRDefault="00924BC8">
      <w:pPr>
        <w:spacing w:before="29" w:after="0" w:line="240" w:lineRule="auto"/>
        <w:ind w:right="-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0B2909"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С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в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а пред</w:t>
      </w:r>
      <w:r w:rsidRPr="000B2909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>а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вања нала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з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 xml:space="preserve">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се на с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а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ј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т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у</w:t>
      </w:r>
      <w:r w:rsidRPr="000B2909">
        <w:rPr>
          <w:rFonts w:ascii="Times New Roman" w:eastAsia="Times New Roman" w:hAnsi="Times New Roman"/>
          <w:spacing w:val="2"/>
          <w:sz w:val="24"/>
          <w:szCs w:val="24"/>
          <w:lang w:val="sr-Cyrl-CS"/>
        </w:rPr>
        <w:t xml:space="preserve">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Фа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к</w:t>
      </w:r>
      <w:r w:rsidRPr="000B2909">
        <w:rPr>
          <w:rFonts w:ascii="Times New Roman" w:eastAsia="Times New Roman" w:hAnsi="Times New Roman"/>
          <w:spacing w:val="2"/>
          <w:sz w:val="24"/>
          <w:szCs w:val="24"/>
          <w:lang w:val="sr-Cyrl-CS"/>
        </w:rPr>
        <w:t>у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лтета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 xml:space="preserve">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медицинс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к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их</w:t>
      </w:r>
      <w:r w:rsidRPr="000B2909">
        <w:rPr>
          <w:rFonts w:ascii="Times New Roman" w:eastAsia="Times New Roman" w:hAnsi="Times New Roman"/>
          <w:spacing w:val="1"/>
          <w:sz w:val="24"/>
          <w:szCs w:val="24"/>
          <w:lang w:val="sr-Cyrl-CS"/>
        </w:rPr>
        <w:t xml:space="preserve"> 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а</w:t>
      </w:r>
      <w:r w:rsidRPr="000B2909">
        <w:rPr>
          <w:rFonts w:ascii="Times New Roman" w:eastAsia="Times New Roman" w:hAnsi="Times New Roman"/>
          <w:spacing w:val="2"/>
          <w:sz w:val="24"/>
          <w:szCs w:val="24"/>
          <w:lang w:val="sr-Cyrl-CS"/>
        </w:rPr>
        <w:t>у</w:t>
      </w:r>
      <w:r w:rsidRPr="000B2909">
        <w:rPr>
          <w:rFonts w:ascii="Times New Roman" w:eastAsia="Times New Roman" w:hAnsi="Times New Roman"/>
          <w:sz w:val="24"/>
          <w:szCs w:val="24"/>
          <w:lang w:val="sr-Cyrl-CS"/>
        </w:rPr>
        <w:t>к</w:t>
      </w:r>
      <w:r w:rsidRPr="000B2909">
        <w:rPr>
          <w:rFonts w:ascii="Times New Roman" w:eastAsia="Times New Roman" w:hAnsi="Times New Roman"/>
          <w:spacing w:val="-1"/>
          <w:sz w:val="24"/>
          <w:szCs w:val="24"/>
          <w:lang w:val="sr-Cyrl-CS"/>
        </w:rPr>
        <w:t>а</w:t>
      </w:r>
      <w:hyperlink r:id="rId8"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 xml:space="preserve">: </w:t>
        </w:r>
        <w:r w:rsidRPr="00F556A1">
          <w:rPr>
            <w:rFonts w:ascii="Times New Roman" w:eastAsia="Times New Roman" w:hAnsi="Times New Roman"/>
            <w:sz w:val="24"/>
            <w:szCs w:val="24"/>
          </w:rPr>
          <w:t>w</w:t>
        </w:r>
        <w:r w:rsidRPr="00F556A1">
          <w:rPr>
            <w:rFonts w:ascii="Times New Roman" w:eastAsia="Times New Roman" w:hAnsi="Times New Roman"/>
            <w:spacing w:val="-1"/>
            <w:sz w:val="24"/>
            <w:szCs w:val="24"/>
          </w:rPr>
          <w:t>w</w:t>
        </w:r>
        <w:r w:rsidRPr="00F556A1">
          <w:rPr>
            <w:rFonts w:ascii="Times New Roman" w:eastAsia="Times New Roman" w:hAnsi="Times New Roman"/>
            <w:sz w:val="24"/>
            <w:szCs w:val="24"/>
          </w:rPr>
          <w:t>w</w:t>
        </w:r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>.</w:t>
        </w:r>
        <w:proofErr w:type="spellStart"/>
        <w:r w:rsidRPr="00F556A1">
          <w:rPr>
            <w:rFonts w:ascii="Times New Roman" w:eastAsia="Times New Roman" w:hAnsi="Times New Roman"/>
            <w:spacing w:val="-2"/>
            <w:sz w:val="24"/>
            <w:szCs w:val="24"/>
          </w:rPr>
          <w:t>m</w:t>
        </w:r>
        <w:r w:rsidRPr="00F556A1">
          <w:rPr>
            <w:rFonts w:ascii="Times New Roman" w:eastAsia="Times New Roman" w:hAnsi="Times New Roman"/>
            <w:sz w:val="24"/>
            <w:szCs w:val="24"/>
          </w:rPr>
          <w:t>e</w:t>
        </w:r>
        <w:r w:rsidRPr="00F556A1">
          <w:rPr>
            <w:rFonts w:ascii="Times New Roman" w:eastAsia="Times New Roman" w:hAnsi="Times New Roman"/>
            <w:spacing w:val="1"/>
            <w:sz w:val="24"/>
            <w:szCs w:val="24"/>
          </w:rPr>
          <w:t>d</w:t>
        </w:r>
        <w:r w:rsidRPr="00F556A1">
          <w:rPr>
            <w:rFonts w:ascii="Times New Roman" w:eastAsia="Times New Roman" w:hAnsi="Times New Roman"/>
            <w:sz w:val="24"/>
            <w:szCs w:val="24"/>
          </w:rPr>
          <w:t>f</w:t>
        </w:r>
        <w:proofErr w:type="spellEnd"/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>.</w:t>
        </w:r>
        <w:r w:rsidRPr="00F556A1">
          <w:rPr>
            <w:rFonts w:ascii="Times New Roman" w:eastAsia="Times New Roman" w:hAnsi="Times New Roman"/>
            <w:sz w:val="24"/>
            <w:szCs w:val="24"/>
          </w:rPr>
          <w:t>kg</w:t>
        </w:r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>.</w:t>
        </w:r>
        <w:r w:rsidRPr="00F556A1">
          <w:rPr>
            <w:rFonts w:ascii="Times New Roman" w:eastAsia="Times New Roman" w:hAnsi="Times New Roman"/>
            <w:sz w:val="24"/>
            <w:szCs w:val="24"/>
          </w:rPr>
          <w:t>ac</w:t>
        </w:r>
        <w:r w:rsidRPr="000B2909">
          <w:rPr>
            <w:rFonts w:ascii="Times New Roman" w:eastAsia="Times New Roman" w:hAnsi="Times New Roman"/>
            <w:sz w:val="24"/>
            <w:szCs w:val="24"/>
            <w:lang w:val="sr-Cyrl-CS"/>
          </w:rPr>
          <w:t>.</w:t>
        </w:r>
        <w:proofErr w:type="spellStart"/>
        <w:r w:rsidRPr="00F556A1">
          <w:rPr>
            <w:rFonts w:ascii="Times New Roman" w:eastAsia="Times New Roman" w:hAnsi="Times New Roman"/>
            <w:sz w:val="24"/>
            <w:szCs w:val="24"/>
          </w:rPr>
          <w:t>rs</w:t>
        </w:r>
        <w:proofErr w:type="spellEnd"/>
      </w:hyperlink>
    </w:p>
    <w:p w14:paraId="712A5CC0" w14:textId="77777777" w:rsidR="00D528B9" w:rsidRPr="000B2909" w:rsidRDefault="00D528B9">
      <w:pPr>
        <w:widowControl/>
        <w:spacing w:after="0" w:line="240" w:lineRule="auto"/>
        <w:rPr>
          <w:rFonts w:ascii="Times New Roman" w:eastAsia="Times New Roman" w:hAnsi="Times New Roman"/>
          <w:lang w:val="sr-Cyrl-CS"/>
        </w:rPr>
      </w:pPr>
    </w:p>
    <w:p w14:paraId="01352F2F" w14:textId="77777777" w:rsidR="00D528B9" w:rsidRPr="000B2909" w:rsidRDefault="00D528B9">
      <w:pPr>
        <w:widowControl/>
        <w:spacing w:after="0" w:line="240" w:lineRule="auto"/>
        <w:rPr>
          <w:rFonts w:ascii="Times New Roman" w:eastAsia="Times New Roman" w:hAnsi="Times New Roman"/>
          <w:lang w:val="sr-Cyrl-CS"/>
        </w:rPr>
      </w:pPr>
    </w:p>
    <w:p w14:paraId="705FD43F" w14:textId="77777777" w:rsidR="00D528B9" w:rsidRPr="000B2909" w:rsidRDefault="00D528B9">
      <w:pPr>
        <w:widowControl/>
        <w:spacing w:after="0" w:line="240" w:lineRule="auto"/>
        <w:rPr>
          <w:sz w:val="20"/>
          <w:szCs w:val="20"/>
          <w:lang w:val="sr-Cyrl-CS"/>
        </w:rPr>
      </w:pPr>
    </w:p>
    <w:p w14:paraId="275E5B3E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69DF1D2E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2F6F6EBD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60F81A41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29142866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055EA368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1AAF71CC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57AD6E9B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337925CC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49ABD5C1" w14:textId="77777777" w:rsidR="00D528B9" w:rsidRPr="000B2909" w:rsidRDefault="00D528B9">
      <w:pPr>
        <w:spacing w:after="0" w:line="200" w:lineRule="exact"/>
        <w:rPr>
          <w:sz w:val="20"/>
          <w:szCs w:val="20"/>
          <w:lang w:val="sr-Cyrl-CS"/>
        </w:rPr>
      </w:pPr>
    </w:p>
    <w:p w14:paraId="6034345D" w14:textId="77777777" w:rsidR="00D528B9" w:rsidRPr="000B2909" w:rsidRDefault="00D528B9">
      <w:pPr>
        <w:spacing w:before="19" w:after="0" w:line="240" w:lineRule="auto"/>
        <w:ind w:right="2648"/>
        <w:rPr>
          <w:sz w:val="20"/>
          <w:szCs w:val="20"/>
          <w:lang w:val="sr-Cyrl-CS"/>
        </w:rPr>
      </w:pPr>
    </w:p>
    <w:p w14:paraId="4DC9B92A" w14:textId="77777777" w:rsidR="00D528B9" w:rsidRPr="000B2909" w:rsidRDefault="00D528B9">
      <w:pPr>
        <w:spacing w:before="19" w:after="0" w:line="240" w:lineRule="auto"/>
        <w:ind w:right="2648"/>
        <w:rPr>
          <w:sz w:val="20"/>
          <w:szCs w:val="20"/>
          <w:lang w:val="sr-Cyrl-CS"/>
        </w:rPr>
      </w:pPr>
    </w:p>
    <w:p w14:paraId="4ED150E1" w14:textId="77777777" w:rsidR="00D528B9" w:rsidRPr="000B2909" w:rsidRDefault="00D528B9">
      <w:pPr>
        <w:spacing w:before="19" w:after="0" w:line="240" w:lineRule="auto"/>
        <w:ind w:right="2648"/>
        <w:rPr>
          <w:sz w:val="20"/>
          <w:szCs w:val="20"/>
          <w:lang w:val="sr-Cyrl-CS"/>
        </w:rPr>
      </w:pPr>
    </w:p>
    <w:p w14:paraId="4F18B2A9" w14:textId="77777777" w:rsidR="00D528B9" w:rsidRPr="000B2909" w:rsidRDefault="00D528B9">
      <w:pPr>
        <w:spacing w:before="19" w:after="0" w:line="240" w:lineRule="auto"/>
        <w:ind w:right="2648"/>
        <w:rPr>
          <w:sz w:val="20"/>
          <w:szCs w:val="20"/>
          <w:lang w:val="sr-Cyrl-CS"/>
        </w:rPr>
      </w:pPr>
    </w:p>
    <w:p w14:paraId="018ADEF5" w14:textId="77777777" w:rsidR="00D528B9" w:rsidRPr="000B2909" w:rsidRDefault="00924BC8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sr-Cyrl-CS"/>
        </w:rPr>
      </w:pPr>
      <w:r w:rsidRPr="000B2909">
        <w:rPr>
          <w:lang w:val="sr-Cyrl-CS"/>
        </w:rPr>
        <w:br w:type="page"/>
      </w:r>
    </w:p>
    <w:p w14:paraId="4797FD26" w14:textId="77777777" w:rsidR="00D528B9" w:rsidRDefault="00924BC8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lastRenderedPageBreak/>
        <w:t>РАСПОРЕД ПРЕДАВАЊА И ПБЛ-а</w:t>
      </w:r>
    </w:p>
    <w:p w14:paraId="2CD771B9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6032A01F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11359DE8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tbl>
      <w:tblPr>
        <w:tblW w:w="2850" w:type="pct"/>
        <w:jc w:val="center"/>
        <w:tblLayout w:type="fixed"/>
        <w:tblLook w:val="04A0" w:firstRow="1" w:lastRow="0" w:firstColumn="1" w:lastColumn="0" w:noHBand="0" w:noVBand="1"/>
      </w:tblPr>
      <w:tblGrid>
        <w:gridCol w:w="6263"/>
      </w:tblGrid>
      <w:tr w:rsidR="00D528B9" w14:paraId="362EA3DD" w14:textId="77777777">
        <w:trPr>
          <w:trHeight w:val="4238"/>
          <w:jc w:val="center"/>
        </w:trPr>
        <w:tc>
          <w:tcPr>
            <w:tcW w:w="614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14:paraId="50F77C30" w14:textId="77777777"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4"/>
                <w:lang w:val="ru-RU"/>
              </w:rPr>
            </w:pPr>
          </w:p>
          <w:p w14:paraId="41640C0A" w14:textId="77777777" w:rsidR="00D528B9" w:rsidRDefault="00D52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20"/>
                <w:u w:val="single"/>
              </w:rPr>
            </w:pPr>
          </w:p>
        </w:tc>
      </w:tr>
    </w:tbl>
    <w:p w14:paraId="36513305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641F2992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32"/>
          <w:szCs w:val="20"/>
        </w:rPr>
      </w:pPr>
    </w:p>
    <w:p w14:paraId="1A8AAF51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557471C5" w14:textId="77777777" w:rsidR="00D528B9" w:rsidRDefault="00D528B9">
      <w:pPr>
        <w:widowControl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</w:rPr>
      </w:pPr>
    </w:p>
    <w:p w14:paraId="6F3D6702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1A5ACC4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6BE1AA8D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B58CAC6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867E8F8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3561402C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6EE795CC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456AADB1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8963F6F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70C60E3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20EDBCF5" w14:textId="77777777" w:rsidR="00D528B9" w:rsidRPr="003B7717" w:rsidRDefault="00924BC8">
      <w:pPr>
        <w:widowControl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B7717">
        <w:rPr>
          <w:rFonts w:ascii="Times New Roman" w:hAnsi="Times New Roman"/>
          <w:sz w:val="24"/>
          <w:szCs w:val="24"/>
        </w:rPr>
        <w:br w:type="page"/>
      </w:r>
    </w:p>
    <w:p w14:paraId="5B76CA56" w14:textId="77777777" w:rsidR="00D528B9" w:rsidRPr="0076480D" w:rsidRDefault="00D528B9">
      <w:pPr>
        <w:spacing w:after="0"/>
        <w:rPr>
          <w:rFonts w:ascii="Times New Roman" w:hAnsi="Times New Roman"/>
          <w:color w:val="FF0000"/>
          <w:sz w:val="24"/>
          <w:szCs w:val="24"/>
          <w:lang w:val="sr-Latn-RS"/>
        </w:rPr>
      </w:pPr>
    </w:p>
    <w:p w14:paraId="773D1C15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7E6B3F78" w14:textId="77777777" w:rsidR="00D528B9" w:rsidRPr="003B7717" w:rsidRDefault="00D528B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2130"/>
        <w:gridCol w:w="4482"/>
        <w:gridCol w:w="2396"/>
      </w:tblGrid>
      <w:tr w:rsidR="00D528B9" w:rsidRPr="00B00FD5" w14:paraId="010F76B8" w14:textId="77777777" w:rsidTr="00B0284A">
        <w:trPr>
          <w:cantSplit/>
          <w:trHeight w:val="397"/>
          <w:tblHeader/>
        </w:trPr>
        <w:tc>
          <w:tcPr>
            <w:tcW w:w="10988" w:type="dxa"/>
            <w:gridSpan w:val="4"/>
            <w:tcBorders>
              <w:bottom w:val="single" w:sz="4" w:space="0" w:color="000000"/>
            </w:tcBorders>
            <w:vAlign w:val="center"/>
          </w:tcPr>
          <w:p w14:paraId="736EE9E2" w14:textId="6F32C010" w:rsidR="009B2627" w:rsidRPr="00B00FD5" w:rsidRDefault="00924BC8" w:rsidP="009B26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РАСПРЕД НАСТАВЕ ЗА ПРЕДМЕТ </w:t>
            </w:r>
            <w:r w:rsidR="00F03060" w:rsidRPr="00B00FD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СТРИЧНА ПРАКСА 1</w:t>
            </w:r>
          </w:p>
        </w:tc>
      </w:tr>
      <w:tr w:rsidR="000E2CE6" w:rsidRPr="00B00FD5" w14:paraId="5AEB040D" w14:textId="77777777" w:rsidTr="00F96201">
        <w:trPr>
          <w:cantSplit/>
          <w:trHeight w:val="340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9A9CD" w14:textId="1FBFFCD9" w:rsidR="000E2CE6" w:rsidRPr="00B00FD5" w:rsidRDefault="000E2CE6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40493" w14:textId="77777777" w:rsidR="000E2CE6" w:rsidRPr="00B00FD5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/>
              </w:rPr>
              <w:t>ип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052D8" w14:textId="77777777" w:rsidR="000E2CE6" w:rsidRPr="00B00FD5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методске</w:t>
            </w:r>
            <w:proofErr w:type="spellEnd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јединице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A70156" w14:textId="77777777" w:rsidR="000E2CE6" w:rsidRPr="00B00FD5" w:rsidRDefault="000E2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</w:tr>
      <w:tr w:rsidR="0018284C" w:rsidRPr="00B00FD5" w14:paraId="1573A3A3" w14:textId="77777777" w:rsidTr="00537C38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BB65C" w14:textId="260BD105" w:rsidR="0018284C" w:rsidRPr="00B00FD5" w:rsidRDefault="00182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FA615A" w14:textId="54C9720E" w:rsidR="0018284C" w:rsidRPr="00B00FD5" w:rsidRDefault="0018284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рактична настава/вежбе</w:t>
            </w:r>
          </w:p>
          <w:p w14:paraId="19FFB008" w14:textId="4F295908" w:rsidR="0018284C" w:rsidRPr="00B00FD5" w:rsidRDefault="0018284C" w:rsidP="00F9620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43810" w14:textId="77777777" w:rsidR="0018284C" w:rsidRPr="00B00FD5" w:rsidRDefault="0018284C" w:rsidP="00F96201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C5B47B9" w14:textId="77777777" w:rsidR="00A05404" w:rsidRPr="00B00FD5" w:rsidRDefault="00A05404" w:rsidP="00A05404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/>
              </w:rPr>
              <w:t>Дефинисање основних појмова предмета</w:t>
            </w: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0110D6C3" w14:textId="164432D8" w:rsidR="0018284C" w:rsidRPr="00B00FD5" w:rsidRDefault="0018284C" w:rsidP="005D54D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7075B" w14:textId="77777777" w:rsidR="0018284C" w:rsidRPr="00B00FD5" w:rsidRDefault="00B00FD5" w:rsidP="00F556A1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6EBCC89E" w14:textId="77777777" w:rsidR="00B00FD5" w:rsidRDefault="00B00FD5" w:rsidP="00F556A1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5E419811" w14:textId="5B694557" w:rsidR="00B00FD5" w:rsidRPr="00B00FD5" w:rsidRDefault="00B00FD5" w:rsidP="00F556A1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2E6DC001" w14:textId="77777777" w:rsidTr="00835648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7F1FC" w14:textId="7F220EA3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20B90" w14:textId="77777777" w:rsidR="0018284C" w:rsidRPr="00B00FD5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рактична настава/вежбе</w:t>
            </w:r>
          </w:p>
          <w:p w14:paraId="729B46B5" w14:textId="2E93CFA7" w:rsidR="0018284C" w:rsidRPr="00B00FD5" w:rsidRDefault="0018284C" w:rsidP="00E10B1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4554B" w14:textId="77777777" w:rsidR="00A05404" w:rsidRPr="00B00FD5" w:rsidRDefault="00A05404" w:rsidP="00A05404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/>
              </w:rPr>
              <w:t>Научна достигнућа која су допринела проналаску ``Х`` зрака</w:t>
            </w:r>
            <w:r w:rsidRPr="00B00FD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</w:p>
          <w:p w14:paraId="49F478C0" w14:textId="02F2AE18" w:rsidR="0018284C" w:rsidRPr="00B00FD5" w:rsidRDefault="0018284C" w:rsidP="005D54D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9097F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1B9E0290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3E99D42E" w14:textId="17D51559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449DDE1B" w14:textId="77777777" w:rsidTr="00546301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C4B1E" w14:textId="59A1AE5B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1F7A6" w14:textId="77777777" w:rsidR="0018284C" w:rsidRPr="00B00FD5" w:rsidRDefault="0018284C" w:rsidP="00F9620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7EC2FF88" w14:textId="77777777" w:rsidR="0018284C" w:rsidRPr="00B00FD5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рактична настава/вежбе</w:t>
            </w:r>
          </w:p>
          <w:p w14:paraId="126A8DED" w14:textId="38D2819C" w:rsidR="0018284C" w:rsidRPr="00B00FD5" w:rsidRDefault="0018284C" w:rsidP="00F96FF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34522" w14:textId="77777777" w:rsidR="00A05404" w:rsidRPr="00B00FD5" w:rsidRDefault="00A05404" w:rsidP="00A05404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/>
              </w:rPr>
              <w:t>Вилхелм Конрад Рендген и његов проналазак</w:t>
            </w:r>
            <w:r w:rsidRPr="00B00FD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</w:p>
          <w:p w14:paraId="76870997" w14:textId="117531B2" w:rsidR="0018284C" w:rsidRPr="00B00FD5" w:rsidRDefault="0018284C" w:rsidP="005D54DC">
            <w:pPr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0B24C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03E50BF1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363905BC" w14:textId="0507D979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F11073" w14:paraId="7C7A41FC" w14:textId="77777777" w:rsidTr="008704CF">
        <w:trPr>
          <w:cantSplit/>
          <w:trHeight w:val="126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D3134" w14:textId="61A01ADA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58804" w14:textId="3D4D0732" w:rsidR="0018284C" w:rsidRPr="00B00FD5" w:rsidRDefault="0018284C" w:rsidP="00F9620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Практична настава/вежбе</w:t>
            </w:r>
          </w:p>
          <w:p w14:paraId="69658150" w14:textId="27165CDE" w:rsidR="0018284C" w:rsidRPr="00B00FD5" w:rsidRDefault="0018284C" w:rsidP="00844B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C59DF" w14:textId="77777777" w:rsidR="00B73AD5" w:rsidRPr="00B00FD5" w:rsidRDefault="00B73AD5" w:rsidP="00B73AD5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Почетак примене радиологије у медицини</w:t>
            </w: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78C88DAF" w14:textId="77777777" w:rsidR="005D54DC" w:rsidRPr="00B00FD5" w:rsidRDefault="005D54D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61EC9B4" w14:textId="3D4DAB34" w:rsidR="0018284C" w:rsidRPr="00B00FD5" w:rsidRDefault="0018284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51C1D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5524B680" w14:textId="58D451EF" w:rsidR="00F11073" w:rsidRPr="00F11073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7B124C9E" w14:textId="77777777" w:rsidTr="000E369A">
        <w:trPr>
          <w:cantSplit/>
          <w:trHeight w:val="158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9B6DE" w14:textId="2F43ED2F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95DAF" w14:textId="04C2AE7E" w:rsidR="0018284C" w:rsidRPr="00B00FD5" w:rsidRDefault="0018284C" w:rsidP="004260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8E8B1" w14:textId="77777777" w:rsidR="00B73AD5" w:rsidRPr="00B00FD5" w:rsidRDefault="00B73AD5" w:rsidP="00B73AD5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Развој светске радиологије по фазама</w:t>
            </w: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06EBBFF2" w14:textId="77C059CE" w:rsidR="0018284C" w:rsidRPr="00B00FD5" w:rsidRDefault="0018284C" w:rsidP="005D54D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83003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3B4FAFA6" w14:textId="2636DC67" w:rsidR="0018284C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fr-FR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3CBF7339" w14:textId="77777777" w:rsidTr="00FF2C9D">
        <w:trPr>
          <w:cantSplit/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E1991" w14:textId="3E478F80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7C0D1" w14:textId="13E15AF7" w:rsidR="0018284C" w:rsidRPr="00B00FD5" w:rsidRDefault="0018284C" w:rsidP="008E3C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4AC30" w14:textId="77777777" w:rsidR="00B73AD5" w:rsidRPr="00B00FD5" w:rsidRDefault="00B73AD5" w:rsidP="00B73AD5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Први рендген апарат у Србији и почеци развоја радиологије у Србији</w:t>
            </w: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7E4CF667" w14:textId="7555E37A" w:rsidR="0018284C" w:rsidRPr="00B00FD5" w:rsidRDefault="0018284C" w:rsidP="005D54DC">
            <w:pPr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211D1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30941A3D" w14:textId="476253D2" w:rsidR="0018284C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5AFBD625" w14:textId="77777777" w:rsidTr="00CB34CF">
        <w:trPr>
          <w:cantSplit/>
          <w:trHeight w:val="19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18A9B" w14:textId="30E120E6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F3745" w14:textId="5B444FF7" w:rsidR="0018284C" w:rsidRPr="00B00FD5" w:rsidRDefault="0018284C" w:rsidP="00324B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AA99B" w14:textId="77777777" w:rsidR="007F719E" w:rsidRPr="00B00FD5" w:rsidRDefault="007F719E" w:rsidP="007F719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Историјат радиологије у Београду</w:t>
            </w: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40C83F89" w14:textId="45C0B19D" w:rsidR="0018284C" w:rsidRPr="00B00FD5" w:rsidRDefault="0018284C" w:rsidP="005D54DC">
            <w:pPr>
              <w:spacing w:after="0" w:line="240" w:lineRule="auto"/>
              <w:ind w:right="1122"/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val="sr-Latn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36716A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21948D42" w14:textId="1DA9A5FC" w:rsidR="0018284C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0A1F9840" w14:textId="77777777" w:rsidTr="00195C49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2CE1C" w14:textId="3F4AF49B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9B833" w14:textId="7C82556A" w:rsidR="0018284C" w:rsidRPr="00B00FD5" w:rsidRDefault="0018284C" w:rsidP="005645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BC56A" w14:textId="77777777" w:rsidR="007F719E" w:rsidRPr="00B00FD5" w:rsidRDefault="007F719E" w:rsidP="007F719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Историјат развоја радиологије у Војводини</w:t>
            </w: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066C66EE" w14:textId="6467DDFB" w:rsidR="0018284C" w:rsidRPr="00B00FD5" w:rsidRDefault="0018284C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AE6A1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55932C84" w14:textId="19DE90A6" w:rsidR="0018284C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9B2627" w:rsidRPr="00B00FD5" w14:paraId="37FDD682" w14:textId="77777777" w:rsidTr="005B0ADC">
        <w:trPr>
          <w:cantSplit/>
          <w:trHeight w:val="1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9CD39" w14:textId="02017B19" w:rsidR="009B2627" w:rsidRPr="00B00FD5" w:rsidRDefault="009B262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2CDD0" w14:textId="0A4C1936" w:rsidR="009B2627" w:rsidRPr="00B00FD5" w:rsidRDefault="009B2627" w:rsidP="008C1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25271" w14:textId="77777777" w:rsidR="00675D27" w:rsidRPr="00B00FD5" w:rsidRDefault="00675D27" w:rsidP="00675D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34A87DD" w14:textId="6CA0944D" w:rsidR="007F719E" w:rsidRPr="00B00FD5" w:rsidRDefault="007F719E" w:rsidP="007F719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Историјат радиологије у Нишу</w:t>
            </w: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14BE70B1" w14:textId="61916E8A" w:rsidR="009B2627" w:rsidRPr="00B00FD5" w:rsidRDefault="009B2627" w:rsidP="00675D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95514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403B24C1" w14:textId="3361ACB2" w:rsidR="009B2627" w:rsidRPr="00B00FD5" w:rsidRDefault="00EC3145" w:rsidP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51A93910" w14:textId="77777777" w:rsidTr="00711F6C">
        <w:trPr>
          <w:cantSplit/>
          <w:trHeight w:val="19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36526" w14:textId="251235C4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C5C6A" w14:textId="47B94F25" w:rsidR="0018284C" w:rsidRPr="00B00FD5" w:rsidRDefault="0018284C" w:rsidP="00077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D00A26" w14:textId="450BD651" w:rsidR="007F719E" w:rsidRPr="00B00FD5" w:rsidRDefault="007F719E" w:rsidP="007F719E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Историјат радиологије у Крагујевцу</w:t>
            </w:r>
          </w:p>
          <w:p w14:paraId="54E220DA" w14:textId="59145A10" w:rsidR="0018284C" w:rsidRPr="00B00FD5" w:rsidRDefault="0018284C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16A0D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371592B0" w14:textId="1E5E1C5D" w:rsidR="0018284C" w:rsidRPr="00B00FD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4639866B" w14:textId="77777777" w:rsidTr="00B415B1">
        <w:trPr>
          <w:cantSplit/>
          <w:trHeight w:val="14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464EB" w14:textId="037D0ED6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C02E84" w14:textId="5214A789" w:rsidR="0018284C" w:rsidRPr="00B00FD5" w:rsidRDefault="0018284C" w:rsidP="00FE79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0C70C" w14:textId="77777777" w:rsidR="00616CC3" w:rsidRPr="00B00FD5" w:rsidRDefault="00616CC3" w:rsidP="00616CC3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Историјат радиологије на Косову и Метохији</w:t>
            </w:r>
            <w:r w:rsidRPr="00B00FD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58C538B2" w14:textId="05022EF9" w:rsidR="0018284C" w:rsidRPr="00B00FD5" w:rsidRDefault="0018284C" w:rsidP="0018284C">
            <w:pPr>
              <w:spacing w:after="0" w:line="280" w:lineRule="exac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6B1A2" w14:textId="1B72D2A3" w:rsidR="00EC3145" w:rsidRDefault="00EC31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  <w:p w14:paraId="7A5B5C8E" w14:textId="77777777" w:rsidR="00EC3145" w:rsidRP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проф.др Снежана Лукић</w:t>
            </w:r>
          </w:p>
          <w:p w14:paraId="1F076932" w14:textId="1DFAB909" w:rsidR="0018284C" w:rsidRPr="00EC3145" w:rsidRDefault="00EC3145" w:rsidP="00EC31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C3145"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117E68F0" w14:textId="77777777" w:rsidTr="00B92687">
        <w:trPr>
          <w:cantSplit/>
          <w:trHeight w:val="16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EE196" w14:textId="3A5475E1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E105DF" w14:textId="12E2CB7F" w:rsidR="0018284C" w:rsidRPr="00B00FD5" w:rsidRDefault="0018284C" w:rsidP="00F16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B68C0" w14:textId="77777777" w:rsidR="00616CC3" w:rsidRPr="00B00FD5" w:rsidRDefault="00616CC3" w:rsidP="00616CC3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Историјат радиологије у Српској војсци</w:t>
            </w:r>
            <w:r w:rsidRPr="00B00FD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30AAEF57" w14:textId="506F5F64" w:rsidR="0018284C" w:rsidRPr="00B00FD5" w:rsidRDefault="0018284C" w:rsidP="0018284C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2333A5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228109B3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0190223F" w14:textId="4B5DD9D0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7067B301" w14:textId="77777777" w:rsidTr="00F62BF4">
        <w:trPr>
          <w:cantSplit/>
          <w:trHeight w:val="10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EF9DC" w14:textId="380EA558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46303" w14:textId="3AB7BE41" w:rsidR="0018284C" w:rsidRPr="00B00FD5" w:rsidRDefault="0018284C" w:rsidP="003E6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1BB9E" w14:textId="77777777" w:rsidR="00616CC3" w:rsidRPr="00B00FD5" w:rsidRDefault="00616CC3" w:rsidP="00616CC3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B00FD5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Образовање кадра за радиологију у Србији</w:t>
            </w:r>
          </w:p>
          <w:p w14:paraId="533727C1" w14:textId="477D57E5" w:rsidR="0018284C" w:rsidRPr="00B00FD5" w:rsidRDefault="0018284C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A1C98" w14:textId="77777777" w:rsidR="00EC3145" w:rsidRPr="00B00FD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4C77BC46" w14:textId="77777777" w:rsidR="00EC314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568611DA" w14:textId="287EA718" w:rsidR="0018284C" w:rsidRPr="00B00FD5" w:rsidRDefault="00EC3145" w:rsidP="00EC314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042AE668" w14:textId="77777777" w:rsidTr="00AC4106">
        <w:trPr>
          <w:cantSplit/>
          <w:trHeight w:val="83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A32E6" w14:textId="770BBC29" w:rsidR="0018284C" w:rsidRPr="00B00FD5" w:rsidRDefault="0018284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F76AD" w14:textId="6BA3CE2D" w:rsidR="0018284C" w:rsidRPr="00B00FD5" w:rsidRDefault="0018284C" w:rsidP="002B4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7D66B" w14:textId="77777777" w:rsidR="00616CC3" w:rsidRPr="00B00FD5" w:rsidRDefault="00616CC3" w:rsidP="00616CC3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B00FD5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Рендген техничари, радиолошки техничари, струковни медицински радиолози. </w:t>
            </w:r>
          </w:p>
          <w:p w14:paraId="1DFCF111" w14:textId="34BF42F1" w:rsidR="0018284C" w:rsidRPr="00B00FD5" w:rsidRDefault="0018284C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9ECD5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627F9346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4C08AEE8" w14:textId="5341D3D9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4E2B7B1A" w14:textId="77777777" w:rsidTr="00AC4106">
        <w:trPr>
          <w:cantSplit/>
          <w:trHeight w:val="83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D9737" w14:textId="3A44B364" w:rsidR="0018284C" w:rsidRPr="00B00FD5" w:rsidRDefault="0018284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EED6C" w14:textId="54A0DCD5" w:rsidR="0018284C" w:rsidRPr="00B00FD5" w:rsidRDefault="0018284C" w:rsidP="002B40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Практична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настава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вежбе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73D45" w14:textId="69C9725A" w:rsidR="0018284C" w:rsidRPr="00B00FD5" w:rsidRDefault="00616CC3" w:rsidP="00F62BF4">
            <w:pPr>
              <w:spacing w:after="0" w:line="280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00F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Рекапитулација градива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BF87F" w14:textId="77777777" w:rsidR="00B00FD5" w:rsidRP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Валентина Опанчина</w:t>
            </w:r>
          </w:p>
          <w:p w14:paraId="2C891866" w14:textId="77777777" w:rsidR="00B00FD5" w:rsidRDefault="00B00FD5" w:rsidP="00B00FD5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00FD5">
              <w:rPr>
                <w:rFonts w:ascii="Times New Roman" w:hAnsi="Times New Roman"/>
                <w:sz w:val="24"/>
                <w:szCs w:val="24"/>
                <w:lang w:val="sr-Cyrl-RS"/>
              </w:rPr>
              <w:t>доц.др Биљана Георгиевски Бркић</w:t>
            </w:r>
          </w:p>
          <w:p w14:paraId="539675A1" w14:textId="2279C910" w:rsidR="0018284C" w:rsidRPr="00B00FD5" w:rsidRDefault="00B00FD5" w:rsidP="00B00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Владан Марковић</w:t>
            </w:r>
          </w:p>
        </w:tc>
      </w:tr>
      <w:tr w:rsidR="0018284C" w:rsidRPr="00B00FD5" w14:paraId="7059C743" w14:textId="77777777" w:rsidTr="009B2627">
        <w:trPr>
          <w:cantSplit/>
          <w:trHeight w:val="835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3B99" w14:textId="06C0CFEB" w:rsidR="0018284C" w:rsidRPr="00B00FD5" w:rsidRDefault="0018284C" w:rsidP="002B40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ЗТ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0698" w14:textId="07BEC043" w:rsidR="0018284C" w:rsidRPr="00B00FD5" w:rsidRDefault="0018284C" w:rsidP="001828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ЗАВРШНИ ТЕСТ</w:t>
            </w:r>
          </w:p>
        </w:tc>
      </w:tr>
      <w:tr w:rsidR="0018284C" w:rsidRPr="00B00FD5" w14:paraId="4ADE59CA" w14:textId="77777777" w:rsidTr="009B2627">
        <w:trPr>
          <w:cantSplit/>
          <w:trHeight w:val="835"/>
        </w:trPr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7BD3" w14:textId="626C26C8" w:rsidR="0018284C" w:rsidRPr="00B00FD5" w:rsidRDefault="0018284C" w:rsidP="002B40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0FD5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2A30" w14:textId="6A18B699" w:rsidR="0018284C" w:rsidRPr="00B00FD5" w:rsidRDefault="0018284C" w:rsidP="001828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ИСПИТ (</w:t>
            </w:r>
            <w:r w:rsidRPr="00B00FD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јунски</w:t>
            </w:r>
            <w:r w:rsidRPr="00B00F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рок</w:t>
            </w:r>
            <w:proofErr w:type="spellEnd"/>
            <w:r w:rsidRPr="00B00FD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1AA3174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14:paraId="09381499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p w14:paraId="477AE2CF" w14:textId="77777777" w:rsidR="00D528B9" w:rsidRDefault="00D528B9">
      <w:pPr>
        <w:spacing w:before="19" w:after="0" w:line="240" w:lineRule="auto"/>
        <w:ind w:right="2648"/>
        <w:rPr>
          <w:rFonts w:ascii="Times New Roman" w:hAnsi="Times New Roman"/>
          <w:sz w:val="24"/>
          <w:szCs w:val="24"/>
        </w:rPr>
      </w:pPr>
    </w:p>
    <w:sectPr w:rsidR="00D528B9">
      <w:pgSz w:w="11906" w:h="16838"/>
      <w:pgMar w:top="567" w:right="567" w:bottom="1418" w:left="567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902"/>
    <w:multiLevelType w:val="hybridMultilevel"/>
    <w:tmpl w:val="2BC0C4C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E6F2B"/>
    <w:multiLevelType w:val="multilevel"/>
    <w:tmpl w:val="04601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8363A74"/>
    <w:multiLevelType w:val="multilevel"/>
    <w:tmpl w:val="5DCA6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95D5DEE"/>
    <w:multiLevelType w:val="hybridMultilevel"/>
    <w:tmpl w:val="77B6F6BC"/>
    <w:lvl w:ilvl="0" w:tplc="D9A420EA">
      <w:start w:val="1"/>
      <w:numFmt w:val="decimal"/>
      <w:lvlText w:val="%1."/>
      <w:lvlJc w:val="left"/>
      <w:pPr>
        <w:ind w:left="720" w:hanging="360"/>
      </w:pPr>
    </w:lvl>
    <w:lvl w:ilvl="1" w:tplc="3648F3D2">
      <w:start w:val="1"/>
      <w:numFmt w:val="lowerLetter"/>
      <w:lvlText w:val="%2."/>
      <w:lvlJc w:val="left"/>
      <w:pPr>
        <w:ind w:left="1440" w:hanging="360"/>
      </w:pPr>
    </w:lvl>
    <w:lvl w:ilvl="2" w:tplc="8B18AF34">
      <w:start w:val="1"/>
      <w:numFmt w:val="lowerRoman"/>
      <w:lvlText w:val="%3."/>
      <w:lvlJc w:val="right"/>
      <w:pPr>
        <w:ind w:left="2160" w:hanging="180"/>
      </w:pPr>
    </w:lvl>
    <w:lvl w:ilvl="3" w:tplc="EC38E418">
      <w:start w:val="1"/>
      <w:numFmt w:val="decimal"/>
      <w:lvlText w:val="%4."/>
      <w:lvlJc w:val="left"/>
      <w:pPr>
        <w:ind w:left="2880" w:hanging="360"/>
      </w:pPr>
    </w:lvl>
    <w:lvl w:ilvl="4" w:tplc="F9FCC56C">
      <w:start w:val="1"/>
      <w:numFmt w:val="lowerLetter"/>
      <w:lvlText w:val="%5."/>
      <w:lvlJc w:val="left"/>
      <w:pPr>
        <w:ind w:left="3600" w:hanging="360"/>
      </w:pPr>
    </w:lvl>
    <w:lvl w:ilvl="5" w:tplc="7B2809A2">
      <w:start w:val="1"/>
      <w:numFmt w:val="lowerRoman"/>
      <w:lvlText w:val="%6."/>
      <w:lvlJc w:val="right"/>
      <w:pPr>
        <w:ind w:left="4320" w:hanging="180"/>
      </w:pPr>
    </w:lvl>
    <w:lvl w:ilvl="6" w:tplc="CA849DBA">
      <w:start w:val="1"/>
      <w:numFmt w:val="decimal"/>
      <w:lvlText w:val="%7."/>
      <w:lvlJc w:val="left"/>
      <w:pPr>
        <w:ind w:left="5040" w:hanging="360"/>
      </w:pPr>
    </w:lvl>
    <w:lvl w:ilvl="7" w:tplc="8138B20C">
      <w:start w:val="1"/>
      <w:numFmt w:val="lowerLetter"/>
      <w:lvlText w:val="%8."/>
      <w:lvlJc w:val="left"/>
      <w:pPr>
        <w:ind w:left="5760" w:hanging="360"/>
      </w:pPr>
    </w:lvl>
    <w:lvl w:ilvl="8" w:tplc="000E5BF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90D54"/>
    <w:multiLevelType w:val="hybridMultilevel"/>
    <w:tmpl w:val="F616683A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9"/>
    <w:rsid w:val="000166B2"/>
    <w:rsid w:val="00021B84"/>
    <w:rsid w:val="00025CAA"/>
    <w:rsid w:val="00026236"/>
    <w:rsid w:val="00027A6B"/>
    <w:rsid w:val="000A091C"/>
    <w:rsid w:val="000A6C50"/>
    <w:rsid w:val="000B2909"/>
    <w:rsid w:val="000D4907"/>
    <w:rsid w:val="000E2CE6"/>
    <w:rsid w:val="00107378"/>
    <w:rsid w:val="00111AD7"/>
    <w:rsid w:val="001330E9"/>
    <w:rsid w:val="00145BAB"/>
    <w:rsid w:val="00151BCE"/>
    <w:rsid w:val="00181DEC"/>
    <w:rsid w:val="0018284C"/>
    <w:rsid w:val="0018475F"/>
    <w:rsid w:val="00186DCD"/>
    <w:rsid w:val="001C030F"/>
    <w:rsid w:val="001D468C"/>
    <w:rsid w:val="001F52EA"/>
    <w:rsid w:val="001F5CFE"/>
    <w:rsid w:val="00202C6D"/>
    <w:rsid w:val="002035F1"/>
    <w:rsid w:val="00220912"/>
    <w:rsid w:val="00220F09"/>
    <w:rsid w:val="002278C6"/>
    <w:rsid w:val="0028099C"/>
    <w:rsid w:val="002835FC"/>
    <w:rsid w:val="002A2C31"/>
    <w:rsid w:val="002C4D85"/>
    <w:rsid w:val="002D39F8"/>
    <w:rsid w:val="002E085E"/>
    <w:rsid w:val="002E21A9"/>
    <w:rsid w:val="00303247"/>
    <w:rsid w:val="00316DF0"/>
    <w:rsid w:val="003210A8"/>
    <w:rsid w:val="003315DC"/>
    <w:rsid w:val="00346C3C"/>
    <w:rsid w:val="00350508"/>
    <w:rsid w:val="00354AD0"/>
    <w:rsid w:val="0035572A"/>
    <w:rsid w:val="0036111F"/>
    <w:rsid w:val="003A67D8"/>
    <w:rsid w:val="003B7717"/>
    <w:rsid w:val="003C1060"/>
    <w:rsid w:val="003C4475"/>
    <w:rsid w:val="003C517B"/>
    <w:rsid w:val="003C75F9"/>
    <w:rsid w:val="003D0329"/>
    <w:rsid w:val="003E0B27"/>
    <w:rsid w:val="003E6647"/>
    <w:rsid w:val="00414AA8"/>
    <w:rsid w:val="004368C1"/>
    <w:rsid w:val="0044397D"/>
    <w:rsid w:val="00454B5D"/>
    <w:rsid w:val="004670A5"/>
    <w:rsid w:val="004B4103"/>
    <w:rsid w:val="004B7809"/>
    <w:rsid w:val="00500FA1"/>
    <w:rsid w:val="005046B6"/>
    <w:rsid w:val="00517D1C"/>
    <w:rsid w:val="00525401"/>
    <w:rsid w:val="00556A07"/>
    <w:rsid w:val="00561866"/>
    <w:rsid w:val="0056251B"/>
    <w:rsid w:val="00571B27"/>
    <w:rsid w:val="00573A83"/>
    <w:rsid w:val="005903CB"/>
    <w:rsid w:val="005B07D1"/>
    <w:rsid w:val="005D3EAC"/>
    <w:rsid w:val="005D54DC"/>
    <w:rsid w:val="005E4CBE"/>
    <w:rsid w:val="00612BB4"/>
    <w:rsid w:val="00616CC3"/>
    <w:rsid w:val="00640FBC"/>
    <w:rsid w:val="00645097"/>
    <w:rsid w:val="00660897"/>
    <w:rsid w:val="00675D27"/>
    <w:rsid w:val="00695FCB"/>
    <w:rsid w:val="006B7D7A"/>
    <w:rsid w:val="006E197C"/>
    <w:rsid w:val="00701288"/>
    <w:rsid w:val="0071298A"/>
    <w:rsid w:val="0071764B"/>
    <w:rsid w:val="00751C7A"/>
    <w:rsid w:val="00754962"/>
    <w:rsid w:val="0076480D"/>
    <w:rsid w:val="00767615"/>
    <w:rsid w:val="00776E6B"/>
    <w:rsid w:val="0078204B"/>
    <w:rsid w:val="007838C2"/>
    <w:rsid w:val="007872DA"/>
    <w:rsid w:val="007A426C"/>
    <w:rsid w:val="007F7119"/>
    <w:rsid w:val="007F719E"/>
    <w:rsid w:val="00811CE7"/>
    <w:rsid w:val="0081490F"/>
    <w:rsid w:val="00841818"/>
    <w:rsid w:val="00843EC1"/>
    <w:rsid w:val="0085378F"/>
    <w:rsid w:val="0086786B"/>
    <w:rsid w:val="008729C4"/>
    <w:rsid w:val="00877BC5"/>
    <w:rsid w:val="008D337A"/>
    <w:rsid w:val="009064C9"/>
    <w:rsid w:val="00923D33"/>
    <w:rsid w:val="00924BC8"/>
    <w:rsid w:val="00926C2B"/>
    <w:rsid w:val="00927F08"/>
    <w:rsid w:val="00937F5B"/>
    <w:rsid w:val="009661F4"/>
    <w:rsid w:val="00983465"/>
    <w:rsid w:val="009975CD"/>
    <w:rsid w:val="009B2627"/>
    <w:rsid w:val="009D6DC1"/>
    <w:rsid w:val="009D7712"/>
    <w:rsid w:val="009F0041"/>
    <w:rsid w:val="009F52D2"/>
    <w:rsid w:val="00A05404"/>
    <w:rsid w:val="00A51FF4"/>
    <w:rsid w:val="00A730E2"/>
    <w:rsid w:val="00AC3943"/>
    <w:rsid w:val="00AE13F5"/>
    <w:rsid w:val="00B00FD5"/>
    <w:rsid w:val="00B0284A"/>
    <w:rsid w:val="00B31E5B"/>
    <w:rsid w:val="00B413BA"/>
    <w:rsid w:val="00B425E1"/>
    <w:rsid w:val="00B73AD5"/>
    <w:rsid w:val="00B746D4"/>
    <w:rsid w:val="00B94DBD"/>
    <w:rsid w:val="00BF7AB8"/>
    <w:rsid w:val="00C02447"/>
    <w:rsid w:val="00C20085"/>
    <w:rsid w:val="00C21B1C"/>
    <w:rsid w:val="00C50F96"/>
    <w:rsid w:val="00C76D5E"/>
    <w:rsid w:val="00C948A9"/>
    <w:rsid w:val="00CA05F7"/>
    <w:rsid w:val="00CA3400"/>
    <w:rsid w:val="00CC5600"/>
    <w:rsid w:val="00D519B1"/>
    <w:rsid w:val="00D528B9"/>
    <w:rsid w:val="00D819CF"/>
    <w:rsid w:val="00D83845"/>
    <w:rsid w:val="00D85050"/>
    <w:rsid w:val="00DD11A0"/>
    <w:rsid w:val="00DD206C"/>
    <w:rsid w:val="00DE18AD"/>
    <w:rsid w:val="00E107E8"/>
    <w:rsid w:val="00E410E7"/>
    <w:rsid w:val="00E4576D"/>
    <w:rsid w:val="00E74E55"/>
    <w:rsid w:val="00EC039D"/>
    <w:rsid w:val="00EC3145"/>
    <w:rsid w:val="00EE0C46"/>
    <w:rsid w:val="00F03060"/>
    <w:rsid w:val="00F11073"/>
    <w:rsid w:val="00F1781B"/>
    <w:rsid w:val="00F22820"/>
    <w:rsid w:val="00F25737"/>
    <w:rsid w:val="00F53A65"/>
    <w:rsid w:val="00F556A1"/>
    <w:rsid w:val="00F62BF4"/>
    <w:rsid w:val="00F936C8"/>
    <w:rsid w:val="00F96201"/>
    <w:rsid w:val="00F97C08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6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4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47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E7D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8C0389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7DB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FE7DB3"/>
    <w:rPr>
      <w:rFonts w:ascii="Times New Roman" w:hAnsi="Times New Roman"/>
      <w:color w:val="000000"/>
      <w:sz w:val="24"/>
      <w:szCs w:val="24"/>
    </w:rPr>
  </w:style>
  <w:style w:type="paragraph" w:customStyle="1" w:styleId="WW-Default">
    <w:name w:val="WW-Default"/>
    <w:qFormat/>
    <w:rsid w:val="006924BE"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12DDD"/>
    <w:pPr>
      <w:widowControl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4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3D958-F000-424D-B813-1DEB4B74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Sneza</cp:lastModifiedBy>
  <cp:revision>22</cp:revision>
  <dcterms:created xsi:type="dcterms:W3CDTF">2026-02-20T07:34:00Z</dcterms:created>
  <dcterms:modified xsi:type="dcterms:W3CDTF">2026-02-22T15:08:00Z</dcterms:modified>
  <dc:language>en-US</dc:language>
</cp:coreProperties>
</file>